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B8199D" w14:textId="5D93BA54" w:rsidR="003A776C" w:rsidRPr="00274513" w:rsidRDefault="00BA1AD4" w:rsidP="00034D22">
      <w:pPr>
        <w:rPr>
          <w:rFonts w:ascii="ＭＳ 明朝" w:eastAsia="ＭＳ 明朝" w:hAnsi="ＭＳ 明朝"/>
          <w:color w:val="000000" w:themeColor="text1"/>
          <w:sz w:val="36"/>
          <w:szCs w:val="36"/>
        </w:rPr>
      </w:pPr>
      <w:r w:rsidRPr="00274513">
        <w:rPr>
          <w:rFonts w:hint="eastAsia"/>
          <w:color w:val="000000" w:themeColor="text1"/>
          <w:sz w:val="36"/>
          <w:szCs w:val="36"/>
        </w:rPr>
        <w:t>～</w:t>
      </w:r>
      <w:r w:rsidR="00403214">
        <w:rPr>
          <w:rFonts w:hint="eastAsia"/>
          <w:color w:val="000000" w:themeColor="text1"/>
          <w:sz w:val="36"/>
          <w:szCs w:val="36"/>
        </w:rPr>
        <w:t>沖縄県における</w:t>
      </w:r>
      <w:r w:rsidR="003A776C" w:rsidRPr="00274513">
        <w:rPr>
          <w:rFonts w:ascii="ＭＳ 明朝" w:eastAsia="ＭＳ 明朝" w:hAnsi="ＭＳ 明朝" w:hint="eastAsia"/>
          <w:color w:val="000000" w:themeColor="text1"/>
          <w:sz w:val="36"/>
          <w:szCs w:val="36"/>
        </w:rPr>
        <w:t>輸血関連情報カード</w:t>
      </w:r>
      <w:r w:rsidR="002240AF">
        <w:rPr>
          <w:rFonts w:ascii="ＭＳ 明朝" w:eastAsia="ＭＳ 明朝" w:hAnsi="ＭＳ 明朝" w:hint="eastAsia"/>
          <w:color w:val="000000" w:themeColor="text1"/>
          <w:sz w:val="36"/>
          <w:szCs w:val="36"/>
        </w:rPr>
        <w:t>の</w:t>
      </w:r>
      <w:r w:rsidR="00034D22">
        <w:rPr>
          <w:rFonts w:ascii="ＭＳ 明朝" w:eastAsia="ＭＳ 明朝" w:hAnsi="ＭＳ 明朝" w:hint="eastAsia"/>
          <w:color w:val="000000" w:themeColor="text1"/>
          <w:sz w:val="36"/>
          <w:szCs w:val="36"/>
        </w:rPr>
        <w:t>運用案内</w:t>
      </w:r>
      <w:r w:rsidRPr="00274513">
        <w:rPr>
          <w:rFonts w:ascii="ＭＳ 明朝" w:eastAsia="ＭＳ 明朝" w:hAnsi="ＭＳ 明朝" w:hint="eastAsia"/>
          <w:color w:val="000000" w:themeColor="text1"/>
          <w:sz w:val="36"/>
          <w:szCs w:val="36"/>
        </w:rPr>
        <w:t>～</w:t>
      </w:r>
    </w:p>
    <w:p w14:paraId="60E7D241" w14:textId="77777777" w:rsidR="00224E67" w:rsidRPr="00274513" w:rsidRDefault="00224E67" w:rsidP="003A776C">
      <w:pPr>
        <w:rPr>
          <w:rFonts w:ascii="ＭＳ 明朝" w:eastAsia="ＭＳ 明朝" w:hAnsi="ＭＳ 明朝"/>
          <w:color w:val="000000" w:themeColor="text1"/>
          <w:sz w:val="22"/>
        </w:rPr>
      </w:pPr>
    </w:p>
    <w:p w14:paraId="26A1EBBF" w14:textId="218CF557" w:rsidR="003A776C" w:rsidRPr="00274513" w:rsidRDefault="003A776C" w:rsidP="00BA1AD4">
      <w:pPr>
        <w:rPr>
          <w:rFonts w:ascii="ＭＳ 明朝" w:eastAsia="ＭＳ 明朝" w:hAnsi="ＭＳ 明朝"/>
          <w:color w:val="000000" w:themeColor="text1"/>
          <w:sz w:val="24"/>
          <w:szCs w:val="24"/>
        </w:rPr>
      </w:pPr>
      <w:r w:rsidRPr="00274513">
        <w:rPr>
          <w:rFonts w:ascii="ＭＳ 明朝" w:eastAsia="ＭＳ 明朝" w:hAnsi="ＭＳ 明朝" w:hint="eastAsia"/>
          <w:color w:val="000000" w:themeColor="text1"/>
          <w:szCs w:val="21"/>
        </w:rPr>
        <w:t xml:space="preserve">　</w:t>
      </w:r>
      <w:r w:rsidRPr="00274513">
        <w:rPr>
          <w:rFonts w:ascii="ＭＳ 明朝" w:eastAsia="ＭＳ 明朝" w:hAnsi="ＭＳ 明朝" w:hint="eastAsia"/>
          <w:color w:val="000000" w:themeColor="text1"/>
          <w:sz w:val="24"/>
          <w:szCs w:val="24"/>
        </w:rPr>
        <w:t>沖縄県合同輸血療法委員会では</w:t>
      </w:r>
      <w:r w:rsidR="004165EC" w:rsidRPr="00274513">
        <w:rPr>
          <w:rFonts w:ascii="ＭＳ 明朝" w:eastAsia="ＭＳ 明朝" w:hAnsi="ＭＳ 明朝" w:hint="eastAsia"/>
          <w:color w:val="000000" w:themeColor="text1"/>
          <w:sz w:val="24"/>
          <w:szCs w:val="24"/>
        </w:rPr>
        <w:t>医療施設間での輸血情報共有化に向けて、</w:t>
      </w:r>
      <w:r w:rsidR="00437A93" w:rsidRPr="00274513">
        <w:rPr>
          <w:rFonts w:ascii="ＭＳ 明朝" w:eastAsia="ＭＳ 明朝" w:hAnsi="ＭＳ 明朝" w:hint="eastAsia"/>
          <w:color w:val="000000" w:themeColor="text1"/>
          <w:sz w:val="24"/>
          <w:szCs w:val="24"/>
        </w:rPr>
        <w:t>「</w:t>
      </w:r>
      <w:r w:rsidR="000D7EED" w:rsidRPr="00274513">
        <w:rPr>
          <w:rFonts w:ascii="ＭＳ 明朝" w:eastAsia="ＭＳ 明朝" w:hAnsi="ＭＳ 明朝" w:hint="eastAsia"/>
          <w:color w:val="000000" w:themeColor="text1"/>
          <w:sz w:val="24"/>
          <w:szCs w:val="24"/>
        </w:rPr>
        <w:t>輸血関連情報カード</w:t>
      </w:r>
      <w:r w:rsidR="00437A93" w:rsidRPr="00274513">
        <w:rPr>
          <w:rFonts w:ascii="ＭＳ 明朝" w:eastAsia="ＭＳ 明朝" w:hAnsi="ＭＳ 明朝" w:hint="eastAsia"/>
          <w:color w:val="000000" w:themeColor="text1"/>
          <w:sz w:val="24"/>
          <w:szCs w:val="24"/>
        </w:rPr>
        <w:t>」</w:t>
      </w:r>
      <w:r w:rsidR="009209E9" w:rsidRPr="00274513">
        <w:rPr>
          <w:rFonts w:ascii="ＭＳ 明朝" w:eastAsia="ＭＳ 明朝" w:hAnsi="ＭＳ 明朝" w:hint="eastAsia"/>
          <w:color w:val="000000" w:themeColor="text1"/>
          <w:sz w:val="24"/>
          <w:szCs w:val="24"/>
        </w:rPr>
        <w:t>の</w:t>
      </w:r>
      <w:r w:rsidR="00E7605F" w:rsidRPr="00274513">
        <w:rPr>
          <w:rFonts w:ascii="ＭＳ 明朝" w:eastAsia="ＭＳ 明朝" w:hAnsi="ＭＳ 明朝" w:hint="eastAsia"/>
          <w:color w:val="000000" w:themeColor="text1"/>
          <w:sz w:val="24"/>
          <w:szCs w:val="24"/>
        </w:rPr>
        <w:t>利用</w:t>
      </w:r>
      <w:r w:rsidR="009209E9" w:rsidRPr="00274513">
        <w:rPr>
          <w:rFonts w:ascii="ＭＳ 明朝" w:eastAsia="ＭＳ 明朝" w:hAnsi="ＭＳ 明朝" w:hint="eastAsia"/>
          <w:color w:val="000000" w:themeColor="text1"/>
          <w:sz w:val="24"/>
          <w:szCs w:val="24"/>
        </w:rPr>
        <w:t>を</w:t>
      </w:r>
      <w:r w:rsidR="004165EC" w:rsidRPr="00274513">
        <w:rPr>
          <w:rFonts w:ascii="ＭＳ 明朝" w:eastAsia="ＭＳ 明朝" w:hAnsi="ＭＳ 明朝" w:hint="eastAsia"/>
          <w:color w:val="000000" w:themeColor="text1"/>
          <w:sz w:val="24"/>
          <w:szCs w:val="24"/>
        </w:rPr>
        <w:t>推進することとなりました。医療従事者の皆様に</w:t>
      </w:r>
      <w:r w:rsidR="00D93221" w:rsidRPr="00274513">
        <w:rPr>
          <w:rFonts w:ascii="ＭＳ 明朝" w:eastAsia="ＭＳ 明朝" w:hAnsi="ＭＳ 明朝" w:hint="eastAsia"/>
          <w:color w:val="000000" w:themeColor="text1"/>
          <w:sz w:val="24"/>
          <w:szCs w:val="24"/>
        </w:rPr>
        <w:t>おかれましては</w:t>
      </w:r>
      <w:r w:rsidR="004165EC" w:rsidRPr="00274513">
        <w:rPr>
          <w:rFonts w:ascii="ＭＳ 明朝" w:eastAsia="ＭＳ 明朝" w:hAnsi="ＭＳ 明朝" w:hint="eastAsia"/>
          <w:color w:val="000000" w:themeColor="text1"/>
          <w:sz w:val="24"/>
          <w:szCs w:val="24"/>
        </w:rPr>
        <w:t>、</w:t>
      </w:r>
      <w:r w:rsidR="00437A93" w:rsidRPr="00274513">
        <w:rPr>
          <w:rFonts w:ascii="ＭＳ 明朝" w:eastAsia="ＭＳ 明朝" w:hAnsi="ＭＳ 明朝" w:hint="eastAsia"/>
          <w:color w:val="000000" w:themeColor="text1"/>
          <w:sz w:val="24"/>
          <w:szCs w:val="24"/>
        </w:rPr>
        <w:t>趣旨をご理解いただき、輸血関連情報カードのご活用及びご協力をお願い申し上げます。</w:t>
      </w:r>
    </w:p>
    <w:p w14:paraId="76F302A2" w14:textId="77777777" w:rsidR="00A609B5" w:rsidRPr="00274513" w:rsidRDefault="00A609B5" w:rsidP="00BA1AD4">
      <w:pPr>
        <w:rPr>
          <w:rFonts w:ascii="ＭＳ 明朝" w:eastAsia="ＭＳ 明朝" w:hAnsi="ＭＳ 明朝"/>
          <w:color w:val="000000" w:themeColor="text1"/>
          <w:sz w:val="24"/>
          <w:szCs w:val="24"/>
        </w:rPr>
      </w:pPr>
    </w:p>
    <w:p w14:paraId="3225DB4B" w14:textId="28EBE50E" w:rsidR="0042122B" w:rsidRPr="00274513" w:rsidRDefault="006760FA" w:rsidP="00FA64CA">
      <w:pPr>
        <w:pStyle w:val="a3"/>
        <w:numPr>
          <w:ilvl w:val="0"/>
          <w:numId w:val="15"/>
        </w:numPr>
        <w:ind w:leftChars="0"/>
        <w:rPr>
          <w:rFonts w:ascii="ＭＳ 明朝" w:eastAsia="ＭＳ 明朝" w:hAnsi="ＭＳ 明朝"/>
          <w:color w:val="000000" w:themeColor="text1"/>
          <w:sz w:val="28"/>
          <w:szCs w:val="28"/>
        </w:rPr>
      </w:pPr>
      <w:r w:rsidRPr="00274513">
        <w:rPr>
          <w:rFonts w:ascii="ＭＳ 明朝" w:eastAsia="ＭＳ 明朝" w:hAnsi="ＭＳ 明朝" w:hint="eastAsia"/>
          <w:color w:val="000000" w:themeColor="text1"/>
          <w:sz w:val="28"/>
          <w:szCs w:val="28"/>
        </w:rPr>
        <w:t>輸血関連情報カードについ</w:t>
      </w:r>
      <w:r w:rsidR="0042122B" w:rsidRPr="00274513">
        <w:rPr>
          <w:rFonts w:ascii="ＭＳ 明朝" w:eastAsia="ＭＳ 明朝" w:hAnsi="ＭＳ 明朝" w:hint="eastAsia"/>
          <w:color w:val="000000" w:themeColor="text1"/>
          <w:sz w:val="28"/>
          <w:szCs w:val="28"/>
        </w:rPr>
        <w:t>て</w:t>
      </w:r>
    </w:p>
    <w:p w14:paraId="3C3C44F1" w14:textId="4C755BDC" w:rsidR="006A4282" w:rsidRPr="00274513" w:rsidRDefault="006760FA" w:rsidP="003A3AE5">
      <w:pPr>
        <w:ind w:firstLineChars="100" w:firstLine="240"/>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輸血関連情報カード</w:t>
      </w:r>
      <w:r w:rsidR="00437A93" w:rsidRPr="00274513">
        <w:rPr>
          <w:rFonts w:ascii="ＭＳ 明朝" w:eastAsia="ＭＳ 明朝" w:hAnsi="ＭＳ 明朝" w:hint="eastAsia"/>
          <w:color w:val="000000" w:themeColor="text1"/>
          <w:sz w:val="24"/>
          <w:szCs w:val="28"/>
        </w:rPr>
        <w:t>に</w:t>
      </w:r>
      <w:r w:rsidRPr="00274513">
        <w:rPr>
          <w:rFonts w:ascii="ＭＳ 明朝" w:eastAsia="ＭＳ 明朝" w:hAnsi="ＭＳ 明朝" w:hint="eastAsia"/>
          <w:color w:val="000000" w:themeColor="text1"/>
          <w:sz w:val="24"/>
          <w:szCs w:val="28"/>
        </w:rPr>
        <w:t>は輸血療法を</w:t>
      </w:r>
      <w:r w:rsidR="00E7605F" w:rsidRPr="00274513">
        <w:rPr>
          <w:rFonts w:ascii="ＭＳ 明朝" w:eastAsia="ＭＳ 明朝" w:hAnsi="ＭＳ 明朝" w:hint="eastAsia"/>
          <w:color w:val="000000" w:themeColor="text1"/>
          <w:sz w:val="24"/>
          <w:szCs w:val="28"/>
        </w:rPr>
        <w:t>実施</w:t>
      </w:r>
      <w:r w:rsidR="00E77D20" w:rsidRPr="00274513">
        <w:rPr>
          <w:rFonts w:ascii="ＭＳ 明朝" w:eastAsia="ＭＳ 明朝" w:hAnsi="ＭＳ 明朝" w:hint="eastAsia"/>
          <w:color w:val="000000" w:themeColor="text1"/>
          <w:sz w:val="24"/>
          <w:szCs w:val="28"/>
        </w:rPr>
        <w:t>する</w:t>
      </w:r>
      <w:r w:rsidR="001332BB" w:rsidRPr="00274513">
        <w:rPr>
          <w:rFonts w:ascii="ＭＳ 明朝" w:eastAsia="ＭＳ 明朝" w:hAnsi="ＭＳ 明朝" w:hint="eastAsia"/>
          <w:color w:val="000000" w:themeColor="text1"/>
          <w:sz w:val="24"/>
          <w:szCs w:val="28"/>
        </w:rPr>
        <w:t>上で</w:t>
      </w:r>
      <w:r w:rsidR="00E7605F" w:rsidRPr="00274513">
        <w:rPr>
          <w:rFonts w:ascii="ＭＳ 明朝" w:eastAsia="ＭＳ 明朝" w:hAnsi="ＭＳ 明朝" w:hint="eastAsia"/>
          <w:color w:val="000000" w:themeColor="text1"/>
          <w:sz w:val="24"/>
          <w:szCs w:val="28"/>
        </w:rPr>
        <w:t>注意が必要になる</w:t>
      </w:r>
      <w:r w:rsidR="001332BB" w:rsidRPr="00274513">
        <w:rPr>
          <w:rFonts w:ascii="ＭＳ 明朝" w:eastAsia="ＭＳ 明朝" w:hAnsi="ＭＳ 明朝" w:hint="eastAsia"/>
          <w:color w:val="000000" w:themeColor="text1"/>
          <w:sz w:val="24"/>
          <w:szCs w:val="28"/>
        </w:rPr>
        <w:t>不規則抗体、移植歴、輸血検査に影響を与える薬剤情報</w:t>
      </w:r>
      <w:r w:rsidR="00E77D20" w:rsidRPr="00274513">
        <w:rPr>
          <w:rFonts w:ascii="ＭＳ 明朝" w:eastAsia="ＭＳ 明朝" w:hAnsi="ＭＳ 明朝" w:hint="eastAsia"/>
          <w:color w:val="000000" w:themeColor="text1"/>
          <w:sz w:val="24"/>
          <w:szCs w:val="28"/>
        </w:rPr>
        <w:t>が記載され</w:t>
      </w:r>
      <w:r w:rsidR="003A3AE5" w:rsidRPr="00274513">
        <w:rPr>
          <w:rFonts w:ascii="ＭＳ 明朝" w:eastAsia="ＭＳ 明朝" w:hAnsi="ＭＳ 明朝" w:hint="eastAsia"/>
          <w:color w:val="000000" w:themeColor="text1"/>
          <w:sz w:val="24"/>
          <w:szCs w:val="28"/>
        </w:rPr>
        <w:t>てい</w:t>
      </w:r>
      <w:r w:rsidR="00437A93" w:rsidRPr="00274513">
        <w:rPr>
          <w:rFonts w:ascii="ＭＳ 明朝" w:eastAsia="ＭＳ 明朝" w:hAnsi="ＭＳ 明朝" w:hint="eastAsia"/>
          <w:color w:val="000000" w:themeColor="text1"/>
          <w:sz w:val="24"/>
          <w:szCs w:val="28"/>
        </w:rPr>
        <w:t>ま</w:t>
      </w:r>
      <w:r w:rsidR="003A3AE5" w:rsidRPr="00274513">
        <w:rPr>
          <w:rFonts w:ascii="ＭＳ 明朝" w:eastAsia="ＭＳ 明朝" w:hAnsi="ＭＳ 明朝" w:hint="eastAsia"/>
          <w:color w:val="000000" w:themeColor="text1"/>
          <w:sz w:val="24"/>
          <w:szCs w:val="28"/>
        </w:rPr>
        <w:t>す。</w:t>
      </w:r>
      <w:r w:rsidR="00E77D20" w:rsidRPr="00274513">
        <w:rPr>
          <w:rFonts w:ascii="ＭＳ 明朝" w:eastAsia="ＭＳ 明朝" w:hAnsi="ＭＳ 明朝" w:hint="eastAsia"/>
          <w:color w:val="000000" w:themeColor="text1"/>
          <w:sz w:val="24"/>
          <w:szCs w:val="28"/>
        </w:rPr>
        <w:t>このカード</w:t>
      </w:r>
      <w:r w:rsidR="006F037D" w:rsidRPr="00274513">
        <w:rPr>
          <w:rFonts w:ascii="ＭＳ 明朝" w:eastAsia="ＭＳ 明朝" w:hAnsi="ＭＳ 明朝" w:hint="eastAsia"/>
          <w:color w:val="000000" w:themeColor="text1"/>
          <w:sz w:val="24"/>
          <w:szCs w:val="28"/>
        </w:rPr>
        <w:t>の</w:t>
      </w:r>
      <w:r w:rsidR="00E77D20" w:rsidRPr="00274513">
        <w:rPr>
          <w:rFonts w:ascii="ＭＳ 明朝" w:eastAsia="ＭＳ 明朝" w:hAnsi="ＭＳ 明朝" w:hint="eastAsia"/>
          <w:color w:val="000000" w:themeColor="text1"/>
          <w:sz w:val="24"/>
          <w:szCs w:val="28"/>
        </w:rPr>
        <w:t>利点は</w:t>
      </w:r>
      <w:r w:rsidR="001848B5" w:rsidRPr="00274513">
        <w:rPr>
          <w:rFonts w:ascii="ＭＳ 明朝" w:eastAsia="ＭＳ 明朝" w:hAnsi="ＭＳ 明朝" w:hint="eastAsia"/>
          <w:color w:val="000000" w:themeColor="text1"/>
          <w:sz w:val="24"/>
          <w:szCs w:val="28"/>
        </w:rPr>
        <w:t>、</w:t>
      </w:r>
      <w:r w:rsidR="006F037D" w:rsidRPr="00274513">
        <w:rPr>
          <w:rFonts w:ascii="ＭＳ 明朝" w:eastAsia="ＭＳ 明朝" w:hAnsi="ＭＳ 明朝" w:hint="eastAsia"/>
          <w:color w:val="000000" w:themeColor="text1"/>
          <w:sz w:val="24"/>
          <w:szCs w:val="28"/>
        </w:rPr>
        <w:t>患者</w:t>
      </w:r>
      <w:r w:rsidR="00662AF9" w:rsidRPr="00274513">
        <w:rPr>
          <w:rFonts w:ascii="ＭＳ 明朝" w:eastAsia="ＭＳ 明朝" w:hAnsi="ＭＳ 明朝" w:hint="eastAsia"/>
          <w:color w:val="000000" w:themeColor="text1"/>
          <w:sz w:val="24"/>
          <w:szCs w:val="28"/>
        </w:rPr>
        <w:t>様</w:t>
      </w:r>
      <w:r w:rsidR="006F037D" w:rsidRPr="00274513">
        <w:rPr>
          <w:rFonts w:ascii="ＭＳ 明朝" w:eastAsia="ＭＳ 明朝" w:hAnsi="ＭＳ 明朝" w:hint="eastAsia"/>
          <w:color w:val="000000" w:themeColor="text1"/>
          <w:sz w:val="24"/>
          <w:szCs w:val="28"/>
        </w:rPr>
        <w:t>が</w:t>
      </w:r>
      <w:r w:rsidR="00E77D20" w:rsidRPr="00274513">
        <w:rPr>
          <w:rFonts w:ascii="ＭＳ 明朝" w:eastAsia="ＭＳ 明朝" w:hAnsi="ＭＳ 明朝" w:hint="eastAsia"/>
          <w:color w:val="000000" w:themeColor="text1"/>
          <w:sz w:val="24"/>
          <w:szCs w:val="28"/>
        </w:rPr>
        <w:t>施設間</w:t>
      </w:r>
      <w:r w:rsidR="006F037D" w:rsidRPr="00274513">
        <w:rPr>
          <w:rFonts w:ascii="ＭＳ 明朝" w:eastAsia="ＭＳ 明朝" w:hAnsi="ＭＳ 明朝" w:hint="eastAsia"/>
          <w:color w:val="000000" w:themeColor="text1"/>
          <w:sz w:val="24"/>
          <w:szCs w:val="28"/>
        </w:rPr>
        <w:t>を移動された際に輸血</w:t>
      </w:r>
      <w:r w:rsidR="00E77D20" w:rsidRPr="00274513">
        <w:rPr>
          <w:rFonts w:ascii="ＭＳ 明朝" w:eastAsia="ＭＳ 明朝" w:hAnsi="ＭＳ 明朝" w:hint="eastAsia"/>
          <w:color w:val="000000" w:themeColor="text1"/>
          <w:sz w:val="24"/>
          <w:szCs w:val="28"/>
        </w:rPr>
        <w:t>情報</w:t>
      </w:r>
      <w:r w:rsidR="003A3AE5" w:rsidRPr="00274513">
        <w:rPr>
          <w:rFonts w:ascii="ＭＳ 明朝" w:eastAsia="ＭＳ 明朝" w:hAnsi="ＭＳ 明朝" w:hint="eastAsia"/>
          <w:color w:val="000000" w:themeColor="text1"/>
          <w:sz w:val="24"/>
          <w:szCs w:val="28"/>
        </w:rPr>
        <w:t>を</w:t>
      </w:r>
      <w:r w:rsidR="001332BB" w:rsidRPr="00274513">
        <w:rPr>
          <w:rFonts w:ascii="ＭＳ 明朝" w:eastAsia="ＭＳ 明朝" w:hAnsi="ＭＳ 明朝" w:hint="eastAsia"/>
          <w:color w:val="000000" w:themeColor="text1"/>
          <w:sz w:val="24"/>
          <w:szCs w:val="28"/>
        </w:rPr>
        <w:t>共有</w:t>
      </w:r>
      <w:r w:rsidR="003A3AE5" w:rsidRPr="00274513">
        <w:rPr>
          <w:rFonts w:ascii="ＭＳ 明朝" w:eastAsia="ＭＳ 明朝" w:hAnsi="ＭＳ 明朝" w:hint="eastAsia"/>
          <w:color w:val="000000" w:themeColor="text1"/>
          <w:sz w:val="24"/>
          <w:szCs w:val="28"/>
        </w:rPr>
        <w:t>することで</w:t>
      </w:r>
      <w:r w:rsidR="001332BB" w:rsidRPr="00274513">
        <w:rPr>
          <w:rFonts w:ascii="ＭＳ 明朝" w:eastAsia="ＭＳ 明朝" w:hAnsi="ＭＳ 明朝" w:hint="eastAsia"/>
          <w:color w:val="000000" w:themeColor="text1"/>
          <w:sz w:val="24"/>
          <w:szCs w:val="28"/>
        </w:rPr>
        <w:t>、</w:t>
      </w:r>
      <w:r w:rsidR="00F62C50" w:rsidRPr="00274513">
        <w:rPr>
          <w:rFonts w:ascii="ＭＳ 明朝" w:eastAsia="ＭＳ 明朝" w:hAnsi="ＭＳ 明朝" w:hint="eastAsia"/>
          <w:color w:val="000000" w:themeColor="text1"/>
          <w:sz w:val="24"/>
          <w:szCs w:val="28"/>
        </w:rPr>
        <w:t>「</w:t>
      </w:r>
      <w:r w:rsidR="003A3AE5" w:rsidRPr="00274513">
        <w:rPr>
          <w:rFonts w:ascii="ＭＳ 明朝" w:eastAsia="ＭＳ 明朝" w:hAnsi="ＭＳ 明朝" w:hint="eastAsia"/>
          <w:color w:val="000000" w:themeColor="text1"/>
          <w:sz w:val="24"/>
          <w:szCs w:val="28"/>
        </w:rPr>
        <w:t>時間の経過とともに</w:t>
      </w:r>
      <w:r w:rsidR="002373A9" w:rsidRPr="00274513">
        <w:rPr>
          <w:rFonts w:ascii="ＭＳ 明朝" w:eastAsia="ＭＳ 明朝" w:hAnsi="ＭＳ 明朝" w:hint="eastAsia"/>
          <w:color w:val="000000" w:themeColor="text1"/>
          <w:sz w:val="24"/>
          <w:szCs w:val="28"/>
        </w:rPr>
        <w:t>抗体力価</w:t>
      </w:r>
      <w:r w:rsidR="004B60E4" w:rsidRPr="00274513">
        <w:rPr>
          <w:rFonts w:ascii="ＭＳ 明朝" w:eastAsia="ＭＳ 明朝" w:hAnsi="ＭＳ 明朝" w:hint="eastAsia"/>
          <w:color w:val="000000" w:themeColor="text1"/>
          <w:sz w:val="24"/>
          <w:szCs w:val="28"/>
        </w:rPr>
        <w:t>が</w:t>
      </w:r>
      <w:r w:rsidR="002373A9" w:rsidRPr="00274513">
        <w:rPr>
          <w:rFonts w:ascii="ＭＳ 明朝" w:eastAsia="ＭＳ 明朝" w:hAnsi="ＭＳ 明朝" w:hint="eastAsia"/>
          <w:color w:val="000000" w:themeColor="text1"/>
          <w:sz w:val="24"/>
          <w:szCs w:val="28"/>
        </w:rPr>
        <w:t>低下し</w:t>
      </w:r>
      <w:r w:rsidR="004B60E4" w:rsidRPr="00274513">
        <w:rPr>
          <w:rFonts w:ascii="ＭＳ 明朝" w:eastAsia="ＭＳ 明朝" w:hAnsi="ＭＳ 明朝" w:hint="eastAsia"/>
          <w:color w:val="000000" w:themeColor="text1"/>
          <w:sz w:val="24"/>
          <w:szCs w:val="28"/>
        </w:rPr>
        <w:t>、</w:t>
      </w:r>
      <w:r w:rsidR="003A3AE5" w:rsidRPr="00274513">
        <w:rPr>
          <w:rFonts w:ascii="ＭＳ 明朝" w:eastAsia="ＭＳ 明朝" w:hAnsi="ＭＳ 明朝" w:hint="eastAsia"/>
          <w:color w:val="000000" w:themeColor="text1"/>
          <w:sz w:val="24"/>
          <w:szCs w:val="28"/>
        </w:rPr>
        <w:t>検査</w:t>
      </w:r>
      <w:r w:rsidR="00E7605F" w:rsidRPr="00274513">
        <w:rPr>
          <w:rFonts w:ascii="ＭＳ 明朝" w:eastAsia="ＭＳ 明朝" w:hAnsi="ＭＳ 明朝" w:hint="eastAsia"/>
          <w:color w:val="000000" w:themeColor="text1"/>
          <w:sz w:val="24"/>
          <w:szCs w:val="28"/>
        </w:rPr>
        <w:t>で</w:t>
      </w:r>
      <w:r w:rsidR="003A3AE5" w:rsidRPr="00274513">
        <w:rPr>
          <w:rFonts w:ascii="ＭＳ 明朝" w:eastAsia="ＭＳ 明朝" w:hAnsi="ＭＳ 明朝" w:hint="eastAsia"/>
          <w:color w:val="000000" w:themeColor="text1"/>
          <w:sz w:val="24"/>
          <w:szCs w:val="28"/>
        </w:rPr>
        <w:t>陰性となる不規則抗体での</w:t>
      </w:r>
      <w:r w:rsidR="00E77D20" w:rsidRPr="00274513">
        <w:rPr>
          <w:rFonts w:ascii="ＭＳ 明朝" w:eastAsia="ＭＳ 明朝" w:hAnsi="ＭＳ 明朝" w:hint="eastAsia"/>
          <w:color w:val="000000" w:themeColor="text1"/>
          <w:sz w:val="24"/>
          <w:szCs w:val="28"/>
        </w:rPr>
        <w:t>遅発性輸血性副作用の予防</w:t>
      </w:r>
      <w:r w:rsidR="00F62C50" w:rsidRPr="00274513">
        <w:rPr>
          <w:rFonts w:ascii="ＭＳ 明朝" w:eastAsia="ＭＳ 明朝" w:hAnsi="ＭＳ 明朝" w:hint="eastAsia"/>
          <w:color w:val="000000" w:themeColor="text1"/>
          <w:sz w:val="24"/>
          <w:szCs w:val="28"/>
        </w:rPr>
        <w:t>」</w:t>
      </w:r>
      <w:r w:rsidR="003A3AE5" w:rsidRPr="00274513">
        <w:rPr>
          <w:rFonts w:ascii="ＭＳ 明朝" w:eastAsia="ＭＳ 明朝" w:hAnsi="ＭＳ 明朝" w:hint="eastAsia"/>
          <w:color w:val="000000" w:themeColor="text1"/>
          <w:sz w:val="24"/>
          <w:szCs w:val="28"/>
        </w:rPr>
        <w:t>および</w:t>
      </w:r>
      <w:r w:rsidR="00F62C50" w:rsidRPr="00274513">
        <w:rPr>
          <w:rFonts w:ascii="ＭＳ 明朝" w:eastAsia="ＭＳ 明朝" w:hAnsi="ＭＳ 明朝" w:hint="eastAsia"/>
          <w:color w:val="000000" w:themeColor="text1"/>
          <w:sz w:val="24"/>
          <w:szCs w:val="28"/>
        </w:rPr>
        <w:t>「</w:t>
      </w:r>
      <w:r w:rsidR="00E77D20" w:rsidRPr="00274513">
        <w:rPr>
          <w:rFonts w:ascii="ＭＳ 明朝" w:eastAsia="ＭＳ 明朝" w:hAnsi="ＭＳ 明朝" w:hint="eastAsia"/>
          <w:color w:val="000000" w:themeColor="text1"/>
          <w:sz w:val="24"/>
          <w:szCs w:val="28"/>
        </w:rPr>
        <w:t>情報がないことに起因する輸血</w:t>
      </w:r>
      <w:r w:rsidR="00E7605F" w:rsidRPr="00274513">
        <w:rPr>
          <w:rFonts w:ascii="ＭＳ 明朝" w:eastAsia="ＭＳ 明朝" w:hAnsi="ＭＳ 明朝" w:hint="eastAsia"/>
          <w:color w:val="000000" w:themeColor="text1"/>
          <w:sz w:val="24"/>
          <w:szCs w:val="28"/>
        </w:rPr>
        <w:t>実施</w:t>
      </w:r>
      <w:r w:rsidR="00E77D20" w:rsidRPr="00274513">
        <w:rPr>
          <w:rFonts w:ascii="ＭＳ 明朝" w:eastAsia="ＭＳ 明朝" w:hAnsi="ＭＳ 明朝" w:hint="eastAsia"/>
          <w:color w:val="000000" w:themeColor="text1"/>
          <w:sz w:val="24"/>
          <w:szCs w:val="28"/>
        </w:rPr>
        <w:t>遅延</w:t>
      </w:r>
      <w:r w:rsidR="003A3AE5" w:rsidRPr="00274513">
        <w:rPr>
          <w:rFonts w:ascii="ＭＳ 明朝" w:eastAsia="ＭＳ 明朝" w:hAnsi="ＭＳ 明朝" w:hint="eastAsia"/>
          <w:color w:val="000000" w:themeColor="text1"/>
          <w:sz w:val="24"/>
          <w:szCs w:val="28"/>
        </w:rPr>
        <w:t>の防止</w:t>
      </w:r>
      <w:r w:rsidR="00F62C50" w:rsidRPr="00274513">
        <w:rPr>
          <w:rFonts w:ascii="ＭＳ 明朝" w:eastAsia="ＭＳ 明朝" w:hAnsi="ＭＳ 明朝" w:hint="eastAsia"/>
          <w:color w:val="000000" w:themeColor="text1"/>
          <w:sz w:val="24"/>
          <w:szCs w:val="28"/>
        </w:rPr>
        <w:t>」</w:t>
      </w:r>
      <w:r w:rsidR="00E77D20" w:rsidRPr="00274513">
        <w:rPr>
          <w:rFonts w:ascii="ＭＳ 明朝" w:eastAsia="ＭＳ 明朝" w:hAnsi="ＭＳ 明朝" w:hint="eastAsia"/>
          <w:color w:val="000000" w:themeColor="text1"/>
          <w:sz w:val="24"/>
          <w:szCs w:val="28"/>
        </w:rPr>
        <w:t>が可能とな</w:t>
      </w:r>
      <w:r w:rsidR="003A3AE5" w:rsidRPr="00274513">
        <w:rPr>
          <w:rFonts w:ascii="ＭＳ 明朝" w:eastAsia="ＭＳ 明朝" w:hAnsi="ＭＳ 明朝" w:hint="eastAsia"/>
          <w:color w:val="000000" w:themeColor="text1"/>
          <w:sz w:val="24"/>
          <w:szCs w:val="28"/>
        </w:rPr>
        <w:t>り</w:t>
      </w:r>
      <w:r w:rsidR="00E77D20" w:rsidRPr="00274513">
        <w:rPr>
          <w:rFonts w:ascii="ＭＳ 明朝" w:eastAsia="ＭＳ 明朝" w:hAnsi="ＭＳ 明朝" w:hint="eastAsia"/>
          <w:color w:val="000000" w:themeColor="text1"/>
          <w:sz w:val="24"/>
          <w:szCs w:val="28"/>
        </w:rPr>
        <w:t>ます。</w:t>
      </w:r>
    </w:p>
    <w:p w14:paraId="4B151E82" w14:textId="77777777" w:rsidR="008C6966" w:rsidRPr="00274513" w:rsidRDefault="008C6966" w:rsidP="003A3AE5">
      <w:pPr>
        <w:ind w:firstLineChars="100" w:firstLine="240"/>
        <w:rPr>
          <w:rFonts w:ascii="ＭＳ 明朝" w:eastAsia="ＭＳ 明朝" w:hAnsi="ＭＳ 明朝"/>
          <w:color w:val="000000" w:themeColor="text1"/>
          <w:sz w:val="24"/>
          <w:szCs w:val="28"/>
        </w:rPr>
      </w:pPr>
    </w:p>
    <w:p w14:paraId="16EB6DBA" w14:textId="73EC1B5A" w:rsidR="006F037D" w:rsidRPr="00274513" w:rsidRDefault="006F037D" w:rsidP="00FA64CA">
      <w:pPr>
        <w:pStyle w:val="a3"/>
        <w:numPr>
          <w:ilvl w:val="0"/>
          <w:numId w:val="15"/>
        </w:numPr>
        <w:ind w:leftChars="0"/>
        <w:rPr>
          <w:rFonts w:ascii="ＭＳ 明朝" w:eastAsia="ＭＳ 明朝" w:hAnsi="ＭＳ 明朝"/>
          <w:color w:val="000000" w:themeColor="text1"/>
          <w:sz w:val="28"/>
          <w:szCs w:val="32"/>
        </w:rPr>
      </w:pPr>
      <w:r w:rsidRPr="00274513">
        <w:rPr>
          <w:rFonts w:ascii="ＭＳ 明朝" w:eastAsia="ＭＳ 明朝" w:hAnsi="ＭＳ 明朝" w:hint="eastAsia"/>
          <w:color w:val="000000" w:themeColor="text1"/>
          <w:sz w:val="28"/>
          <w:szCs w:val="32"/>
        </w:rPr>
        <w:t>輸血関連情報カード</w:t>
      </w:r>
      <w:r w:rsidR="00BA1AD4" w:rsidRPr="00274513">
        <w:rPr>
          <w:rFonts w:ascii="ＭＳ 明朝" w:eastAsia="ＭＳ 明朝" w:hAnsi="ＭＳ 明朝" w:hint="eastAsia"/>
          <w:color w:val="000000" w:themeColor="text1"/>
          <w:sz w:val="28"/>
          <w:szCs w:val="32"/>
        </w:rPr>
        <w:t>の</w:t>
      </w:r>
      <w:r w:rsidRPr="00274513">
        <w:rPr>
          <w:rFonts w:ascii="ＭＳ 明朝" w:eastAsia="ＭＳ 明朝" w:hAnsi="ＭＳ 明朝" w:hint="eastAsia"/>
          <w:color w:val="000000" w:themeColor="text1"/>
          <w:sz w:val="28"/>
          <w:szCs w:val="32"/>
        </w:rPr>
        <w:t>発行方法</w:t>
      </w:r>
    </w:p>
    <w:p w14:paraId="5BDD069B" w14:textId="6C9F24F9" w:rsidR="008F2932" w:rsidRPr="00274513" w:rsidRDefault="008F2932" w:rsidP="008F2932">
      <w:pPr>
        <w:pStyle w:val="a3"/>
        <w:numPr>
          <w:ilvl w:val="0"/>
          <w:numId w:val="9"/>
        </w:numPr>
        <w:ind w:leftChars="0"/>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自施設で</w:t>
      </w:r>
      <w:r w:rsidR="00BA1AD4" w:rsidRPr="00274513">
        <w:rPr>
          <w:rFonts w:ascii="ＭＳ 明朝" w:eastAsia="ＭＳ 明朝" w:hAnsi="ＭＳ 明朝" w:hint="eastAsia"/>
          <w:color w:val="000000" w:themeColor="text1"/>
          <w:sz w:val="24"/>
          <w:szCs w:val="28"/>
        </w:rPr>
        <w:t>不規則抗体が検出された場合や</w:t>
      </w:r>
      <w:r w:rsidR="007E1D77" w:rsidRPr="00274513">
        <w:rPr>
          <w:rFonts w:ascii="ＭＳ 明朝" w:eastAsia="ＭＳ 明朝" w:hAnsi="ＭＳ 明朝" w:hint="eastAsia"/>
          <w:color w:val="000000" w:themeColor="text1"/>
          <w:sz w:val="24"/>
          <w:szCs w:val="28"/>
        </w:rPr>
        <w:t>、</w:t>
      </w:r>
      <w:r w:rsidRPr="00274513">
        <w:rPr>
          <w:rFonts w:ascii="ＭＳ 明朝" w:eastAsia="ＭＳ 明朝" w:hAnsi="ＭＳ 明朝" w:hint="eastAsia"/>
          <w:color w:val="000000" w:themeColor="text1"/>
          <w:sz w:val="24"/>
          <w:szCs w:val="28"/>
        </w:rPr>
        <w:t>輸血</w:t>
      </w:r>
      <w:r w:rsidR="00274513">
        <w:rPr>
          <w:rFonts w:ascii="ＭＳ 明朝" w:eastAsia="ＭＳ 明朝" w:hAnsi="ＭＳ 明朝" w:hint="eastAsia"/>
          <w:color w:val="000000" w:themeColor="text1"/>
          <w:sz w:val="24"/>
          <w:szCs w:val="28"/>
        </w:rPr>
        <w:t>検査</w:t>
      </w:r>
      <w:r w:rsidR="007E1D77" w:rsidRPr="00274513">
        <w:rPr>
          <w:rFonts w:ascii="ＭＳ 明朝" w:eastAsia="ＭＳ 明朝" w:hAnsi="ＭＳ 明朝" w:hint="eastAsia"/>
          <w:color w:val="000000" w:themeColor="text1"/>
          <w:sz w:val="24"/>
          <w:szCs w:val="28"/>
        </w:rPr>
        <w:t>に注意すべき</w:t>
      </w:r>
      <w:r w:rsidRPr="00274513">
        <w:rPr>
          <w:rFonts w:ascii="ＭＳ 明朝" w:eastAsia="ＭＳ 明朝" w:hAnsi="ＭＳ 明朝" w:hint="eastAsia"/>
          <w:color w:val="000000" w:themeColor="text1"/>
          <w:sz w:val="24"/>
          <w:szCs w:val="28"/>
        </w:rPr>
        <w:t>治療</w:t>
      </w:r>
      <w:r w:rsidR="007E1D77" w:rsidRPr="00274513">
        <w:rPr>
          <w:rFonts w:ascii="ＭＳ 明朝" w:eastAsia="ＭＳ 明朝" w:hAnsi="ＭＳ 明朝" w:hint="eastAsia"/>
          <w:color w:val="000000" w:themeColor="text1"/>
          <w:sz w:val="24"/>
          <w:szCs w:val="28"/>
        </w:rPr>
        <w:t>が行われ際に</w:t>
      </w:r>
      <w:r w:rsidRPr="00274513">
        <w:rPr>
          <w:rFonts w:ascii="ＭＳ 明朝" w:eastAsia="ＭＳ 明朝" w:hAnsi="ＭＳ 明朝" w:hint="eastAsia"/>
          <w:color w:val="000000" w:themeColor="text1"/>
          <w:sz w:val="24"/>
          <w:szCs w:val="28"/>
        </w:rPr>
        <w:t>カードを発行します。</w:t>
      </w:r>
    </w:p>
    <w:p w14:paraId="52286BBC" w14:textId="0F798C56" w:rsidR="004416D2" w:rsidRPr="00274513" w:rsidRDefault="007510E6" w:rsidP="00C972B4">
      <w:pPr>
        <w:pStyle w:val="a3"/>
        <w:numPr>
          <w:ilvl w:val="0"/>
          <w:numId w:val="9"/>
        </w:numPr>
        <w:ind w:leftChars="0"/>
        <w:rPr>
          <w:rFonts w:ascii="ＭＳ 明朝" w:eastAsia="ＭＳ 明朝" w:hAnsi="ＭＳ 明朝"/>
          <w:color w:val="000000" w:themeColor="text1"/>
          <w:sz w:val="24"/>
          <w:szCs w:val="24"/>
        </w:rPr>
      </w:pPr>
      <w:r w:rsidRPr="00274513">
        <w:rPr>
          <w:rFonts w:ascii="ＭＳ 明朝" w:eastAsia="ＭＳ 明朝" w:hAnsi="ＭＳ 明朝" w:hint="eastAsia"/>
          <w:color w:val="000000" w:themeColor="text1"/>
          <w:sz w:val="24"/>
          <w:szCs w:val="24"/>
        </w:rPr>
        <w:t>「</w:t>
      </w:r>
      <w:r w:rsidR="00BD2FF5" w:rsidRPr="00274513">
        <w:rPr>
          <w:rFonts w:ascii="ＭＳ 明朝" w:eastAsia="ＭＳ 明朝" w:hAnsi="ＭＳ 明朝" w:hint="eastAsia"/>
          <w:color w:val="000000" w:themeColor="text1"/>
          <w:sz w:val="24"/>
          <w:szCs w:val="24"/>
        </w:rPr>
        <w:t>輸血関連情報カード</w:t>
      </w:r>
      <w:r w:rsidRPr="00274513">
        <w:rPr>
          <w:rFonts w:ascii="ＭＳ 明朝" w:eastAsia="ＭＳ 明朝" w:hAnsi="ＭＳ 明朝" w:hint="eastAsia"/>
          <w:color w:val="000000" w:themeColor="text1"/>
          <w:sz w:val="24"/>
          <w:szCs w:val="24"/>
        </w:rPr>
        <w:t xml:space="preserve"> </w:t>
      </w:r>
      <w:r w:rsidR="00C972B4" w:rsidRPr="00274513">
        <w:rPr>
          <w:rFonts w:ascii="ＭＳ 明朝" w:eastAsia="ＭＳ 明朝" w:hAnsi="ＭＳ 明朝" w:hint="eastAsia"/>
          <w:color w:val="000000" w:themeColor="text1"/>
          <w:sz w:val="24"/>
          <w:szCs w:val="24"/>
        </w:rPr>
        <w:t>アプリ</w:t>
      </w:r>
      <w:r w:rsidRPr="00274513">
        <w:rPr>
          <w:rFonts w:ascii="ＭＳ 明朝" w:eastAsia="ＭＳ 明朝" w:hAnsi="ＭＳ 明朝" w:hint="eastAsia"/>
          <w:color w:val="000000" w:themeColor="text1"/>
          <w:sz w:val="24"/>
          <w:szCs w:val="24"/>
        </w:rPr>
        <w:t>」を</w:t>
      </w:r>
      <w:r w:rsidR="00BD2FF5" w:rsidRPr="00274513">
        <w:rPr>
          <w:rFonts w:ascii="ＭＳ 明朝" w:eastAsia="ＭＳ 明朝" w:hAnsi="ＭＳ 明朝" w:hint="eastAsia"/>
          <w:color w:val="000000" w:themeColor="text1"/>
          <w:sz w:val="24"/>
          <w:szCs w:val="24"/>
        </w:rPr>
        <w:t>ダウンロード</w:t>
      </w:r>
      <w:r w:rsidRPr="00274513">
        <w:rPr>
          <w:rFonts w:ascii="ＭＳ 明朝" w:eastAsia="ＭＳ 明朝" w:hAnsi="ＭＳ 明朝" w:hint="eastAsia"/>
          <w:color w:val="000000" w:themeColor="text1"/>
          <w:sz w:val="24"/>
          <w:szCs w:val="24"/>
        </w:rPr>
        <w:t>する。</w:t>
      </w:r>
    </w:p>
    <w:p w14:paraId="6863002D" w14:textId="0C84BFC6" w:rsidR="00C972B4" w:rsidRPr="00274513" w:rsidRDefault="00B81C14" w:rsidP="004416D2">
      <w:pPr>
        <w:pStyle w:val="a3"/>
        <w:ind w:leftChars="0" w:left="420"/>
        <w:rPr>
          <w:rFonts w:ascii="ＭＳ 明朝" w:eastAsia="ＭＳ 明朝" w:hAnsi="ＭＳ 明朝"/>
          <w:color w:val="000000" w:themeColor="text1"/>
          <w:sz w:val="24"/>
          <w:szCs w:val="24"/>
        </w:rPr>
      </w:pPr>
      <w:r w:rsidRPr="00B81C14">
        <w:rPr>
          <w:rFonts w:ascii="ＭＳ 明朝" w:eastAsia="ＭＳ 明朝" w:hAnsi="ＭＳ 明朝"/>
          <w:noProof/>
          <w:color w:val="000000" w:themeColor="text1"/>
          <w:sz w:val="24"/>
          <w:szCs w:val="24"/>
        </w:rPr>
        <w:object w:dxaOrig="1537" w:dyaOrig="1054" w14:anchorId="5BBDD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75pt;height:51.75pt;mso-width-percent:0;mso-height-percent:0;mso-width-percent:0;mso-height-percent:0" o:ole="">
            <v:imagedata r:id="rId7" o:title=""/>
          </v:shape>
          <o:OLEObject Type="Embed" ProgID="Excel.SheetMacroEnabled.12" ShapeID="_x0000_i1025" DrawAspect="Icon" ObjectID="_1670024500" r:id="rId8"/>
        </w:object>
      </w:r>
    </w:p>
    <w:p w14:paraId="305192A3" w14:textId="0EE45379" w:rsidR="00BD2FF5" w:rsidRPr="00274513" w:rsidRDefault="00BD2FF5" w:rsidP="00C972B4">
      <w:pPr>
        <w:rPr>
          <w:rFonts w:ascii="ＭＳ 明朝" w:eastAsia="ＭＳ 明朝" w:hAnsi="ＭＳ 明朝"/>
          <w:color w:val="000000" w:themeColor="text1"/>
          <w:szCs w:val="21"/>
        </w:rPr>
      </w:pPr>
      <w:r w:rsidRPr="00274513">
        <w:rPr>
          <w:rFonts w:ascii="ＭＳ 明朝" w:eastAsia="ＭＳ 明朝" w:hAnsi="ＭＳ 明朝" w:hint="eastAsia"/>
          <w:color w:val="000000" w:themeColor="text1"/>
          <w:szCs w:val="21"/>
        </w:rPr>
        <w:t>下記サイトでもダウンロード可能</w:t>
      </w:r>
    </w:p>
    <w:p w14:paraId="10E439B1" w14:textId="19F33A48" w:rsidR="00BD2FF5" w:rsidRPr="00274513" w:rsidRDefault="00BD2FF5">
      <w:pPr>
        <w:rPr>
          <w:rFonts w:ascii="ＭＳ 明朝" w:eastAsia="ＭＳ 明朝" w:hAnsi="ＭＳ 明朝"/>
          <w:color w:val="000000" w:themeColor="text1"/>
          <w:szCs w:val="21"/>
        </w:rPr>
      </w:pPr>
      <w:r w:rsidRPr="00274513">
        <w:rPr>
          <w:rFonts w:ascii="ＭＳ 明朝" w:eastAsia="ＭＳ 明朝" w:hAnsi="ＭＳ 明朝"/>
          <w:color w:val="000000" w:themeColor="text1"/>
          <w:szCs w:val="21"/>
        </w:rPr>
        <w:t>http://yuketsu.jstmct.or.jp/medical/medicine_and_medical_information/reference/</w:t>
      </w:r>
    </w:p>
    <w:p w14:paraId="108B7973" w14:textId="57E39920" w:rsidR="00224E67" w:rsidRPr="00274513" w:rsidRDefault="008C7D23" w:rsidP="008C7D23">
      <w:pPr>
        <w:pStyle w:val="a3"/>
        <w:numPr>
          <w:ilvl w:val="0"/>
          <w:numId w:val="9"/>
        </w:numPr>
        <w:ind w:leftChars="0"/>
        <w:rPr>
          <w:rFonts w:ascii="ＭＳ 明朝" w:eastAsia="ＭＳ 明朝" w:hAnsi="ＭＳ 明朝"/>
          <w:color w:val="000000" w:themeColor="text1"/>
          <w:sz w:val="24"/>
          <w:szCs w:val="24"/>
        </w:rPr>
      </w:pPr>
      <w:r w:rsidRPr="00274513">
        <w:rPr>
          <w:rFonts w:ascii="ＭＳ 明朝" w:eastAsia="ＭＳ 明朝" w:hAnsi="ＭＳ 明朝"/>
          <w:color w:val="000000" w:themeColor="text1"/>
          <w:sz w:val="24"/>
          <w:szCs w:val="24"/>
        </w:rPr>
        <w:t>輸血関連情報カードの発行に当たっては、各施設</w:t>
      </w:r>
      <w:r w:rsidR="00E7605F" w:rsidRPr="00274513">
        <w:rPr>
          <w:rFonts w:ascii="ＭＳ 明朝" w:eastAsia="ＭＳ 明朝" w:hAnsi="ＭＳ 明朝" w:hint="eastAsia"/>
          <w:color w:val="000000" w:themeColor="text1"/>
          <w:sz w:val="24"/>
          <w:szCs w:val="24"/>
        </w:rPr>
        <w:t>内で</w:t>
      </w:r>
      <w:r w:rsidRPr="00274513">
        <w:rPr>
          <w:rFonts w:ascii="ＭＳ 明朝" w:eastAsia="ＭＳ 明朝" w:hAnsi="ＭＳ 明朝"/>
          <w:color w:val="000000" w:themeColor="text1"/>
          <w:sz w:val="24"/>
          <w:szCs w:val="24"/>
        </w:rPr>
        <w:t>承認を得</w:t>
      </w:r>
      <w:r w:rsidR="00C972B4" w:rsidRPr="00274513">
        <w:rPr>
          <w:rFonts w:ascii="ＭＳ 明朝" w:eastAsia="ＭＳ 明朝" w:hAnsi="ＭＳ 明朝" w:hint="eastAsia"/>
          <w:color w:val="000000" w:themeColor="text1"/>
          <w:sz w:val="24"/>
          <w:szCs w:val="24"/>
        </w:rPr>
        <w:t>て</w:t>
      </w:r>
      <w:r w:rsidRPr="00274513">
        <w:rPr>
          <w:rFonts w:ascii="ＭＳ 明朝" w:eastAsia="ＭＳ 明朝" w:hAnsi="ＭＳ 明朝"/>
          <w:color w:val="000000" w:themeColor="text1"/>
          <w:sz w:val="24"/>
          <w:szCs w:val="24"/>
        </w:rPr>
        <w:t>、掲載される情報に間違いがないかダブルチェックを行うなどして慎重にご対応下さい。</w:t>
      </w:r>
    </w:p>
    <w:p w14:paraId="4680D356" w14:textId="34362E6E" w:rsidR="00224E67" w:rsidRDefault="00224E67" w:rsidP="00224E67">
      <w:pPr>
        <w:rPr>
          <w:rFonts w:ascii="ＭＳ 明朝" w:eastAsia="ＭＳ 明朝" w:hAnsi="ＭＳ 明朝"/>
          <w:color w:val="000000" w:themeColor="text1"/>
        </w:rPr>
      </w:pPr>
    </w:p>
    <w:p w14:paraId="1DA00848" w14:textId="1F6A6F3A" w:rsidR="003A5BEF" w:rsidRDefault="003A5BEF" w:rsidP="00224E67">
      <w:pPr>
        <w:rPr>
          <w:rFonts w:ascii="ＭＳ 明朝" w:eastAsia="ＭＳ 明朝" w:hAnsi="ＭＳ 明朝"/>
          <w:color w:val="000000" w:themeColor="text1"/>
        </w:rPr>
      </w:pPr>
    </w:p>
    <w:p w14:paraId="5139B8F8" w14:textId="2E79E513" w:rsidR="003A5BEF" w:rsidRDefault="003A5BEF" w:rsidP="00224E67">
      <w:pPr>
        <w:rPr>
          <w:rFonts w:ascii="ＭＳ 明朝" w:eastAsia="ＭＳ 明朝" w:hAnsi="ＭＳ 明朝"/>
          <w:color w:val="000000" w:themeColor="text1"/>
        </w:rPr>
      </w:pPr>
    </w:p>
    <w:p w14:paraId="1555E1B9" w14:textId="3411052D" w:rsidR="003A5BEF" w:rsidRDefault="003A5BEF" w:rsidP="00224E67">
      <w:pPr>
        <w:rPr>
          <w:rFonts w:ascii="ＭＳ 明朝" w:eastAsia="ＭＳ 明朝" w:hAnsi="ＭＳ 明朝"/>
          <w:color w:val="000000" w:themeColor="text1"/>
        </w:rPr>
      </w:pPr>
    </w:p>
    <w:p w14:paraId="0C005FD3" w14:textId="77777777" w:rsidR="007B6145" w:rsidRDefault="007B6145" w:rsidP="00224E67">
      <w:pPr>
        <w:rPr>
          <w:rFonts w:ascii="ＭＳ 明朝" w:eastAsia="ＭＳ 明朝" w:hAnsi="ＭＳ 明朝"/>
          <w:color w:val="000000" w:themeColor="text1"/>
        </w:rPr>
      </w:pPr>
    </w:p>
    <w:p w14:paraId="015E5071" w14:textId="77777777" w:rsidR="003A5BEF" w:rsidRPr="00274513" w:rsidRDefault="003A5BEF" w:rsidP="00224E67">
      <w:pPr>
        <w:rPr>
          <w:rFonts w:ascii="ＭＳ 明朝" w:eastAsia="ＭＳ 明朝" w:hAnsi="ＭＳ 明朝"/>
          <w:color w:val="000000" w:themeColor="text1"/>
        </w:rPr>
      </w:pPr>
    </w:p>
    <w:p w14:paraId="25BE6B0D" w14:textId="51DFDE6F" w:rsidR="00FA64CA" w:rsidRPr="00274513" w:rsidRDefault="00FA64CA" w:rsidP="00FA64CA">
      <w:pPr>
        <w:pStyle w:val="a3"/>
        <w:numPr>
          <w:ilvl w:val="0"/>
          <w:numId w:val="15"/>
        </w:numPr>
        <w:ind w:leftChars="0"/>
        <w:rPr>
          <w:rFonts w:ascii="ＭＳ 明朝" w:eastAsia="ＭＳ 明朝" w:hAnsi="ＭＳ 明朝"/>
          <w:color w:val="000000" w:themeColor="text1"/>
          <w:sz w:val="28"/>
          <w:szCs w:val="28"/>
        </w:rPr>
      </w:pPr>
      <w:r w:rsidRPr="00274513">
        <w:rPr>
          <w:rFonts w:ascii="ＭＳ 明朝" w:eastAsia="ＭＳ 明朝" w:hAnsi="ＭＳ 明朝" w:hint="eastAsia"/>
          <w:color w:val="000000" w:themeColor="text1"/>
          <w:sz w:val="28"/>
          <w:szCs w:val="28"/>
        </w:rPr>
        <w:lastRenderedPageBreak/>
        <w:t>輸血関連情報カード記載内容手引き（輸血検査担当者</w:t>
      </w:r>
      <w:r w:rsidR="0085151D" w:rsidRPr="00274513">
        <w:rPr>
          <w:rFonts w:ascii="ＭＳ 明朝" w:eastAsia="ＭＳ 明朝" w:hAnsi="ＭＳ 明朝" w:hint="eastAsia"/>
          <w:color w:val="000000" w:themeColor="text1"/>
          <w:sz w:val="28"/>
          <w:szCs w:val="28"/>
        </w:rPr>
        <w:t>へ</w:t>
      </w:r>
      <w:r w:rsidRPr="00274513">
        <w:rPr>
          <w:rFonts w:ascii="ＭＳ 明朝" w:eastAsia="ＭＳ 明朝" w:hAnsi="ＭＳ 明朝" w:hint="eastAsia"/>
          <w:color w:val="000000" w:themeColor="text1"/>
          <w:sz w:val="28"/>
          <w:szCs w:val="28"/>
        </w:rPr>
        <w:t>）</w:t>
      </w:r>
    </w:p>
    <w:p w14:paraId="1CF9F3F4" w14:textId="77777777" w:rsidR="00FA64CA" w:rsidRPr="00274513" w:rsidRDefault="00FA64CA" w:rsidP="00FA64CA">
      <w:pPr>
        <w:rPr>
          <w:rFonts w:ascii="ＭＳ 明朝" w:eastAsia="ＭＳ 明朝" w:hAnsi="ＭＳ 明朝"/>
          <w:color w:val="000000" w:themeColor="text1"/>
          <w:sz w:val="24"/>
          <w:szCs w:val="24"/>
        </w:rPr>
      </w:pPr>
      <w:r w:rsidRPr="00274513">
        <w:rPr>
          <w:rFonts w:ascii="ＭＳ 明朝" w:eastAsia="ＭＳ 明朝" w:hAnsi="ＭＳ 明朝" w:hint="eastAsia"/>
          <w:color w:val="000000" w:themeColor="text1"/>
          <w:sz w:val="24"/>
          <w:szCs w:val="24"/>
        </w:rPr>
        <w:t>【カード記載内容のお願い】</w:t>
      </w:r>
    </w:p>
    <w:p w14:paraId="3C108FD6" w14:textId="51763F55" w:rsidR="00FA64CA" w:rsidRPr="00274513" w:rsidRDefault="00FA64CA" w:rsidP="00FA64CA">
      <w:pPr>
        <w:pStyle w:val="a3"/>
        <w:numPr>
          <w:ilvl w:val="0"/>
          <w:numId w:val="2"/>
        </w:numPr>
        <w:ind w:leftChars="0"/>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間接抗グロブリン試験で検出された不規則抗体</w:t>
      </w:r>
      <w:r w:rsidR="00E7605F" w:rsidRPr="00274513">
        <w:rPr>
          <w:rFonts w:ascii="ＭＳ 明朝" w:eastAsia="ＭＳ 明朝" w:hAnsi="ＭＳ 明朝" w:hint="eastAsia"/>
          <w:color w:val="000000" w:themeColor="text1"/>
          <w:sz w:val="24"/>
          <w:szCs w:val="28"/>
        </w:rPr>
        <w:t>に限って</w:t>
      </w:r>
      <w:r w:rsidRPr="00274513">
        <w:rPr>
          <w:rFonts w:ascii="ＭＳ 明朝" w:eastAsia="ＭＳ 明朝" w:hAnsi="ＭＳ 明朝" w:hint="eastAsia"/>
          <w:color w:val="000000" w:themeColor="text1"/>
          <w:sz w:val="24"/>
          <w:szCs w:val="28"/>
        </w:rPr>
        <w:t>記載してください。</w:t>
      </w:r>
    </w:p>
    <w:p w14:paraId="626AE76C" w14:textId="4068907F" w:rsidR="00FA64CA" w:rsidRPr="00274513" w:rsidRDefault="00FA64CA" w:rsidP="00FA64CA">
      <w:pPr>
        <w:pStyle w:val="a3"/>
        <w:ind w:leftChars="0" w:left="420"/>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冷式抗体</w:t>
      </w:r>
      <w:r w:rsidR="00E7605F" w:rsidRPr="00274513">
        <w:rPr>
          <w:rFonts w:ascii="ＭＳ 明朝" w:eastAsia="ＭＳ 明朝" w:hAnsi="ＭＳ 明朝" w:hint="eastAsia"/>
          <w:color w:val="000000" w:themeColor="text1"/>
          <w:sz w:val="24"/>
          <w:szCs w:val="28"/>
        </w:rPr>
        <w:t>および</w:t>
      </w:r>
      <w:r w:rsidRPr="00274513">
        <w:rPr>
          <w:rFonts w:ascii="ＭＳ 明朝" w:eastAsia="ＭＳ 明朝" w:hAnsi="ＭＳ 明朝" w:hint="eastAsia"/>
          <w:color w:val="000000" w:themeColor="text1"/>
          <w:sz w:val="24"/>
          <w:szCs w:val="28"/>
        </w:rPr>
        <w:t>酵素法のみで検出された</w:t>
      </w:r>
      <w:r w:rsidR="00E7605F" w:rsidRPr="00274513">
        <w:rPr>
          <w:rFonts w:ascii="ＭＳ 明朝" w:eastAsia="ＭＳ 明朝" w:hAnsi="ＭＳ 明朝" w:hint="eastAsia"/>
          <w:color w:val="000000" w:themeColor="text1"/>
          <w:sz w:val="24"/>
          <w:szCs w:val="28"/>
        </w:rPr>
        <w:t>不規則</w:t>
      </w:r>
      <w:r w:rsidRPr="00274513">
        <w:rPr>
          <w:rFonts w:ascii="ＭＳ 明朝" w:eastAsia="ＭＳ 明朝" w:hAnsi="ＭＳ 明朝" w:hint="eastAsia"/>
          <w:color w:val="000000" w:themeColor="text1"/>
          <w:sz w:val="24"/>
          <w:szCs w:val="28"/>
        </w:rPr>
        <w:t>抗体は記載しないでください</w:t>
      </w:r>
      <w:r w:rsidR="00E7605F" w:rsidRPr="00274513">
        <w:rPr>
          <w:rFonts w:ascii="ＭＳ 明朝" w:eastAsia="ＭＳ 明朝" w:hAnsi="ＭＳ 明朝" w:hint="eastAsia"/>
          <w:color w:val="000000" w:themeColor="text1"/>
          <w:sz w:val="24"/>
          <w:szCs w:val="28"/>
        </w:rPr>
        <w:t>。</w:t>
      </w:r>
    </w:p>
    <w:p w14:paraId="3A3CFC8A" w14:textId="77777777" w:rsidR="00FA64CA" w:rsidRPr="00274513" w:rsidRDefault="00FA64CA" w:rsidP="00FA64CA">
      <w:pPr>
        <w:pStyle w:val="a3"/>
        <w:numPr>
          <w:ilvl w:val="0"/>
          <w:numId w:val="2"/>
        </w:numPr>
        <w:ind w:leftChars="0"/>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造血幹細胞移植後の血液型検査結果および抗HLA抗体については備考等に記載しないでください。</w:t>
      </w:r>
    </w:p>
    <w:p w14:paraId="42D4E3B0" w14:textId="77777777" w:rsidR="00403214" w:rsidRPr="00D40548" w:rsidRDefault="00FA64CA" w:rsidP="00FA64CA">
      <w:pPr>
        <w:pStyle w:val="a3"/>
        <w:numPr>
          <w:ilvl w:val="0"/>
          <w:numId w:val="2"/>
        </w:numPr>
        <w:ind w:leftChars="0"/>
        <w:rPr>
          <w:rFonts w:ascii="ＭＳ 明朝" w:eastAsia="ＭＳ 明朝" w:hAnsi="ＭＳ 明朝"/>
          <w:sz w:val="24"/>
          <w:szCs w:val="28"/>
        </w:rPr>
      </w:pPr>
      <w:r w:rsidRPr="00D40548">
        <w:rPr>
          <w:rFonts w:ascii="ＭＳ 明朝" w:eastAsia="ＭＳ 明朝" w:hAnsi="ＭＳ 明朝" w:hint="eastAsia"/>
          <w:sz w:val="24"/>
          <w:szCs w:val="28"/>
        </w:rPr>
        <w:t>医療施設間で異なる不規則抗体が検出された場合、</w:t>
      </w:r>
      <w:r w:rsidR="00E7605F" w:rsidRPr="00D40548">
        <w:rPr>
          <w:rFonts w:ascii="ＭＳ 明朝" w:eastAsia="ＭＳ 明朝" w:hAnsi="ＭＳ 明朝" w:hint="eastAsia"/>
          <w:sz w:val="24"/>
          <w:szCs w:val="28"/>
        </w:rPr>
        <w:t>記載内容</w:t>
      </w:r>
      <w:r w:rsidRPr="00D40548">
        <w:rPr>
          <w:rFonts w:ascii="ＭＳ 明朝" w:eastAsia="ＭＳ 明朝" w:hAnsi="ＭＳ 明朝" w:hint="eastAsia"/>
          <w:sz w:val="24"/>
          <w:szCs w:val="28"/>
        </w:rPr>
        <w:t>を転載（一つにまとめ）し、</w:t>
      </w:r>
      <w:r w:rsidR="00E7605F" w:rsidRPr="00D40548">
        <w:rPr>
          <w:rFonts w:ascii="ＭＳ 明朝" w:eastAsia="ＭＳ 明朝" w:hAnsi="ＭＳ 明朝" w:hint="eastAsia"/>
          <w:sz w:val="24"/>
          <w:szCs w:val="28"/>
        </w:rPr>
        <w:t>新たに発行したカードを</w:t>
      </w:r>
      <w:r w:rsidRPr="00D40548">
        <w:rPr>
          <w:rFonts w:ascii="ＭＳ 明朝" w:eastAsia="ＭＳ 明朝" w:hAnsi="ＭＳ 明朝" w:hint="eastAsia"/>
          <w:sz w:val="24"/>
          <w:szCs w:val="28"/>
        </w:rPr>
        <w:t>患者様へお渡しください。</w:t>
      </w:r>
    </w:p>
    <w:p w14:paraId="14147321" w14:textId="2BB5C3B8" w:rsidR="00111767" w:rsidRPr="00D40548" w:rsidRDefault="00403214" w:rsidP="00403214">
      <w:pPr>
        <w:pStyle w:val="a3"/>
        <w:ind w:leftChars="0" w:left="420"/>
        <w:rPr>
          <w:rFonts w:ascii="ＭＳ 明朝" w:eastAsia="ＭＳ 明朝" w:hAnsi="ＭＳ 明朝"/>
          <w:sz w:val="24"/>
          <w:szCs w:val="28"/>
        </w:rPr>
      </w:pPr>
      <w:r w:rsidRPr="00D40548">
        <w:rPr>
          <w:rFonts w:ascii="ＭＳ 明朝" w:eastAsia="ＭＳ 明朝" w:hAnsi="ＭＳ 明朝" w:hint="eastAsia"/>
          <w:sz w:val="24"/>
          <w:szCs w:val="28"/>
        </w:rPr>
        <w:t>※</w:t>
      </w:r>
      <w:r w:rsidR="00D44BC8" w:rsidRPr="00D40548">
        <w:rPr>
          <w:rFonts w:ascii="ＭＳ 明朝" w:eastAsia="ＭＳ 明朝" w:hAnsi="ＭＳ 明朝" w:hint="eastAsia"/>
          <w:sz w:val="24"/>
          <w:szCs w:val="28"/>
        </w:rPr>
        <w:t>転載前の</w:t>
      </w:r>
      <w:r w:rsidR="00111767" w:rsidRPr="00D40548">
        <w:rPr>
          <w:rFonts w:ascii="ＭＳ 明朝" w:eastAsia="ＭＳ 明朝" w:hAnsi="ＭＳ 明朝" w:hint="eastAsia"/>
          <w:sz w:val="24"/>
          <w:szCs w:val="28"/>
        </w:rPr>
        <w:t>カードは</w:t>
      </w:r>
      <w:r w:rsidR="00741AFB" w:rsidRPr="00D40548">
        <w:rPr>
          <w:rFonts w:ascii="ＭＳ 明朝" w:eastAsia="ＭＳ 明朝" w:hAnsi="ＭＳ 明朝" w:hint="eastAsia"/>
          <w:sz w:val="24"/>
          <w:szCs w:val="28"/>
        </w:rPr>
        <w:t>院内システムへ</w:t>
      </w:r>
      <w:r w:rsidR="00111767" w:rsidRPr="00D40548">
        <w:rPr>
          <w:rFonts w:ascii="ＭＳ 明朝" w:eastAsia="ＭＳ 明朝" w:hAnsi="ＭＳ 明朝" w:hint="eastAsia"/>
          <w:sz w:val="24"/>
          <w:szCs w:val="28"/>
        </w:rPr>
        <w:t>スキャン</w:t>
      </w:r>
      <w:r w:rsidR="00741AFB" w:rsidRPr="00D40548">
        <w:rPr>
          <w:rFonts w:ascii="ＭＳ 明朝" w:eastAsia="ＭＳ 明朝" w:hAnsi="ＭＳ 明朝" w:hint="eastAsia"/>
          <w:sz w:val="24"/>
          <w:szCs w:val="28"/>
        </w:rPr>
        <w:t>などで</w:t>
      </w:r>
      <w:r w:rsidR="00111767" w:rsidRPr="00D40548">
        <w:rPr>
          <w:rFonts w:ascii="ＭＳ 明朝" w:eastAsia="ＭＳ 明朝" w:hAnsi="ＭＳ 明朝" w:hint="eastAsia"/>
          <w:sz w:val="24"/>
          <w:szCs w:val="28"/>
        </w:rPr>
        <w:t>保管</w:t>
      </w:r>
      <w:r w:rsidR="00741AFB" w:rsidRPr="00D40548">
        <w:rPr>
          <w:rFonts w:ascii="ＭＳ 明朝" w:eastAsia="ＭＳ 明朝" w:hAnsi="ＭＳ 明朝" w:hint="eastAsia"/>
          <w:sz w:val="24"/>
          <w:szCs w:val="28"/>
        </w:rPr>
        <w:t>するようにして下さい</w:t>
      </w:r>
      <w:r w:rsidR="00111767" w:rsidRPr="00D40548">
        <w:rPr>
          <w:rFonts w:ascii="ＭＳ 明朝" w:eastAsia="ＭＳ 明朝" w:hAnsi="ＭＳ 明朝" w:hint="eastAsia"/>
          <w:sz w:val="24"/>
          <w:szCs w:val="28"/>
        </w:rPr>
        <w:t>。</w:t>
      </w:r>
    </w:p>
    <w:p w14:paraId="3623F470" w14:textId="77777777" w:rsidR="00FA64CA" w:rsidRPr="00274513" w:rsidRDefault="00FA64CA" w:rsidP="00FA64CA">
      <w:pPr>
        <w:pStyle w:val="a3"/>
        <w:numPr>
          <w:ilvl w:val="0"/>
          <w:numId w:val="2"/>
        </w:numPr>
        <w:ind w:leftChars="0"/>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重篤な輸血副作用は備考欄に記載ください。</w:t>
      </w:r>
    </w:p>
    <w:p w14:paraId="2AFC7645" w14:textId="723835E3" w:rsidR="003226D2" w:rsidRPr="00274513" w:rsidRDefault="00FA64CA" w:rsidP="003226D2">
      <w:pPr>
        <w:pStyle w:val="a3"/>
        <w:numPr>
          <w:ilvl w:val="0"/>
          <w:numId w:val="2"/>
        </w:numPr>
        <w:ind w:leftChars="0"/>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「本カードによって自施設で輸血検査を省略できるものではない」と備考欄に記載してください。</w:t>
      </w:r>
    </w:p>
    <w:p w14:paraId="7C05AC86" w14:textId="05546EB3" w:rsidR="008C6966" w:rsidRPr="00274513" w:rsidRDefault="008C6966" w:rsidP="008C6966">
      <w:pPr>
        <w:rPr>
          <w:rFonts w:ascii="ＭＳ 明朝" w:eastAsia="ＭＳ 明朝" w:hAnsi="ＭＳ 明朝"/>
          <w:color w:val="000000" w:themeColor="text1"/>
        </w:rPr>
      </w:pPr>
      <w:r w:rsidRPr="00274513">
        <w:rPr>
          <w:rFonts w:ascii="ＭＳ 明朝" w:eastAsia="ＭＳ 明朝" w:hAnsi="ＭＳ 明朝" w:hint="eastAsia"/>
          <w:color w:val="000000" w:themeColor="text1"/>
          <w:szCs w:val="28"/>
        </w:rPr>
        <w:t xml:space="preserve">例）　　　　　　　　　　　　　　　　　　</w:t>
      </w:r>
      <w:r w:rsidRPr="00274513">
        <w:rPr>
          <w:rFonts w:ascii="ＭＳ 明朝" w:eastAsia="ＭＳ 明朝" w:hAnsi="ＭＳ 明朝" w:hint="eastAsia"/>
          <w:color w:val="000000" w:themeColor="text1"/>
        </w:rPr>
        <w:t>カードは免許書と同等な大きさ（</w:t>
      </w:r>
      <w:r w:rsidRPr="00274513">
        <w:rPr>
          <w:rFonts w:ascii="ＭＳ 明朝" w:eastAsia="ＭＳ 明朝" w:hAnsi="ＭＳ 明朝"/>
          <w:color w:val="000000" w:themeColor="text1"/>
        </w:rPr>
        <w:t>170</w:t>
      </w:r>
      <w:r w:rsidRPr="00274513">
        <w:rPr>
          <w:rFonts w:ascii="ＭＳ 明朝" w:eastAsia="ＭＳ 明朝" w:hAnsi="ＭＳ 明朝" w:cs="Apple Color Emoji" w:hint="eastAsia"/>
          <w:color w:val="000000" w:themeColor="text1"/>
        </w:rPr>
        <w:t>✖︎</w:t>
      </w:r>
      <w:r w:rsidRPr="00274513">
        <w:rPr>
          <w:rFonts w:ascii="ＭＳ 明朝" w:eastAsia="ＭＳ 明朝" w:hAnsi="ＭＳ 明朝" w:cs="Apple Color Emoji"/>
          <w:color w:val="000000" w:themeColor="text1"/>
        </w:rPr>
        <w:t>53mm</w:t>
      </w:r>
      <w:r w:rsidRPr="00274513">
        <w:rPr>
          <w:rFonts w:ascii="ＭＳ 明朝" w:eastAsia="ＭＳ 明朝" w:hAnsi="ＭＳ 明朝" w:hint="eastAsia"/>
          <w:color w:val="000000" w:themeColor="text1"/>
        </w:rPr>
        <w:t>）</w:t>
      </w:r>
    </w:p>
    <w:p w14:paraId="777EC960" w14:textId="63B8F477" w:rsidR="008C6966" w:rsidRPr="00274513" w:rsidRDefault="008C6966" w:rsidP="008C6966">
      <w:pPr>
        <w:rPr>
          <w:rFonts w:ascii="ＭＳ Ｐゴシック" w:eastAsia="ＭＳ Ｐゴシック" w:hAnsi="ＭＳ Ｐゴシック"/>
          <w:color w:val="000000" w:themeColor="text1"/>
          <w:sz w:val="28"/>
          <w:szCs w:val="28"/>
        </w:rPr>
      </w:pPr>
      <w:r w:rsidRPr="00274513">
        <w:rPr>
          <w:noProof/>
          <w:color w:val="000000" w:themeColor="text1"/>
        </w:rPr>
        <w:drawing>
          <wp:inline distT="0" distB="0" distL="0" distR="0" wp14:anchorId="25B281F0" wp14:editId="4C2F8830">
            <wp:extent cx="5396230" cy="1615440"/>
            <wp:effectExtent l="38100" t="38100" r="39370" b="35560"/>
            <wp:docPr id="1"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テキスト, アプリケーション&#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6230" cy="1615440"/>
                    </a:xfrm>
                    <a:prstGeom prst="rect">
                      <a:avLst/>
                    </a:prstGeom>
                    <a:ln w="38100">
                      <a:solidFill>
                        <a:schemeClr val="tx1"/>
                      </a:solidFill>
                    </a:ln>
                  </pic:spPr>
                </pic:pic>
              </a:graphicData>
            </a:graphic>
          </wp:inline>
        </w:drawing>
      </w:r>
    </w:p>
    <w:p w14:paraId="49875D8F" w14:textId="77777777" w:rsidR="00A609B5" w:rsidRPr="00274513" w:rsidRDefault="00A609B5" w:rsidP="008C6966">
      <w:pPr>
        <w:rPr>
          <w:rFonts w:ascii="ＭＳ Ｐゴシック" w:eastAsia="ＭＳ Ｐゴシック" w:hAnsi="ＭＳ Ｐゴシック"/>
          <w:color w:val="000000" w:themeColor="text1"/>
          <w:sz w:val="28"/>
          <w:szCs w:val="28"/>
        </w:rPr>
      </w:pPr>
    </w:p>
    <w:p w14:paraId="26B04426" w14:textId="1FA0073B" w:rsidR="00FA64CA" w:rsidRPr="00274513" w:rsidRDefault="00FA64CA" w:rsidP="00FA64CA">
      <w:pPr>
        <w:pStyle w:val="a3"/>
        <w:numPr>
          <w:ilvl w:val="0"/>
          <w:numId w:val="15"/>
        </w:numPr>
        <w:ind w:leftChars="0"/>
        <w:rPr>
          <w:rFonts w:ascii="ＭＳ 明朝" w:eastAsia="ＭＳ 明朝" w:hAnsi="ＭＳ 明朝"/>
          <w:color w:val="000000" w:themeColor="text1"/>
          <w:sz w:val="28"/>
          <w:szCs w:val="32"/>
        </w:rPr>
      </w:pPr>
      <w:r w:rsidRPr="00274513">
        <w:rPr>
          <w:rFonts w:ascii="ＭＳ 明朝" w:eastAsia="ＭＳ 明朝" w:hAnsi="ＭＳ 明朝" w:hint="eastAsia"/>
          <w:color w:val="000000" w:themeColor="text1"/>
          <w:sz w:val="28"/>
          <w:szCs w:val="32"/>
        </w:rPr>
        <w:t>医師・患者への説明やカードの手渡し方法</w:t>
      </w:r>
      <w:r w:rsidR="0085151D" w:rsidRPr="00274513">
        <w:rPr>
          <w:rFonts w:ascii="ＭＳ 明朝" w:eastAsia="ＭＳ 明朝" w:hAnsi="ＭＳ 明朝" w:hint="eastAsia"/>
          <w:color w:val="000000" w:themeColor="text1"/>
          <w:sz w:val="28"/>
          <w:szCs w:val="32"/>
        </w:rPr>
        <w:t>（輸血</w:t>
      </w:r>
      <w:r w:rsidR="00E7605F" w:rsidRPr="00274513">
        <w:rPr>
          <w:rFonts w:ascii="ＭＳ 明朝" w:eastAsia="ＭＳ 明朝" w:hAnsi="ＭＳ 明朝" w:hint="eastAsia"/>
          <w:color w:val="000000" w:themeColor="text1"/>
          <w:sz w:val="28"/>
          <w:szCs w:val="32"/>
        </w:rPr>
        <w:t>検査</w:t>
      </w:r>
      <w:r w:rsidR="0085151D" w:rsidRPr="00274513">
        <w:rPr>
          <w:rFonts w:ascii="ＭＳ 明朝" w:eastAsia="ＭＳ 明朝" w:hAnsi="ＭＳ 明朝" w:hint="eastAsia"/>
          <w:color w:val="000000" w:themeColor="text1"/>
          <w:sz w:val="28"/>
          <w:szCs w:val="32"/>
        </w:rPr>
        <w:t>担当者へ）</w:t>
      </w:r>
    </w:p>
    <w:p w14:paraId="5333256B" w14:textId="23F737E9" w:rsidR="00FA64CA" w:rsidRPr="00274513" w:rsidRDefault="00FA64CA" w:rsidP="00FA64CA">
      <w:pPr>
        <w:pStyle w:val="a3"/>
        <w:numPr>
          <w:ilvl w:val="0"/>
          <w:numId w:val="14"/>
        </w:numPr>
        <w:ind w:leftChars="0"/>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当委員会で作成した案内文書を参考に</w:t>
      </w:r>
      <w:r w:rsidR="0085151D" w:rsidRPr="00274513">
        <w:rPr>
          <w:rFonts w:ascii="ＭＳ 明朝" w:eastAsia="ＭＳ 明朝" w:hAnsi="ＭＳ 明朝" w:hint="eastAsia"/>
          <w:color w:val="000000" w:themeColor="text1"/>
          <w:sz w:val="24"/>
          <w:szCs w:val="28"/>
        </w:rPr>
        <w:t>医師・患者へ説明</w:t>
      </w:r>
      <w:r w:rsidRPr="00274513">
        <w:rPr>
          <w:rFonts w:ascii="ＭＳ 明朝" w:eastAsia="ＭＳ 明朝" w:hAnsi="ＭＳ 明朝" w:hint="eastAsia"/>
          <w:color w:val="000000" w:themeColor="text1"/>
          <w:sz w:val="24"/>
          <w:szCs w:val="28"/>
        </w:rPr>
        <w:t>してください。</w:t>
      </w:r>
      <w:r w:rsidR="0085151D" w:rsidRPr="00274513">
        <w:rPr>
          <w:rFonts w:ascii="ＭＳ 明朝" w:eastAsia="ＭＳ 明朝" w:hAnsi="ＭＳ 明朝" w:hint="eastAsia"/>
          <w:color w:val="000000" w:themeColor="text1"/>
          <w:sz w:val="24"/>
          <w:szCs w:val="28"/>
        </w:rPr>
        <w:t xml:space="preserve">　　</w:t>
      </w:r>
    </w:p>
    <w:p w14:paraId="6C2F5BE0" w14:textId="3023578D" w:rsidR="00FA64CA" w:rsidRPr="00274513" w:rsidRDefault="00AC26C8" w:rsidP="00FA64CA">
      <w:pPr>
        <w:pStyle w:val="a3"/>
        <w:numPr>
          <w:ilvl w:val="0"/>
          <w:numId w:val="14"/>
        </w:numPr>
        <w:ind w:leftChars="0"/>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カードの手渡し方法は各施設で運用方法を決定し</w:t>
      </w:r>
      <w:r w:rsidR="00FA64CA" w:rsidRPr="00274513">
        <w:rPr>
          <w:rFonts w:ascii="ＭＳ 明朝" w:eastAsia="ＭＳ 明朝" w:hAnsi="ＭＳ 明朝" w:hint="eastAsia"/>
          <w:color w:val="000000" w:themeColor="text1"/>
          <w:sz w:val="24"/>
          <w:szCs w:val="28"/>
        </w:rPr>
        <w:t>てください。</w:t>
      </w:r>
    </w:p>
    <w:bookmarkStart w:id="0" w:name="_MON_1669998270"/>
    <w:bookmarkEnd w:id="0"/>
    <w:p w14:paraId="3371553E" w14:textId="2FF5C8E9" w:rsidR="00B34D15" w:rsidRPr="00274513" w:rsidRDefault="00473EDD" w:rsidP="008C6966">
      <w:pPr>
        <w:rPr>
          <w:rFonts w:ascii="ＭＳ Ｐゴシック" w:eastAsia="ＭＳ Ｐゴシック" w:hAnsi="ＭＳ Ｐゴシック"/>
          <w:color w:val="000000" w:themeColor="text1"/>
          <w:sz w:val="28"/>
          <w:szCs w:val="28"/>
        </w:rPr>
      </w:pPr>
      <w:r>
        <w:rPr>
          <w:rFonts w:ascii="ＭＳ Ｐゴシック" w:eastAsia="ＭＳ Ｐゴシック" w:hAnsi="ＭＳ Ｐゴシック"/>
          <w:color w:val="000000" w:themeColor="text1"/>
          <w:sz w:val="28"/>
          <w:szCs w:val="28"/>
        </w:rPr>
        <w:object w:dxaOrig="1537" w:dyaOrig="1054" w14:anchorId="1F04D56D">
          <v:shape id="_x0000_i1026" type="#_x0000_t75" style="width:76.5pt;height:52.5pt" o:ole="">
            <v:imagedata r:id="rId10" o:title=""/>
          </v:shape>
          <o:OLEObject Type="Embed" ProgID="Word.Document.12" ShapeID="_x0000_i1026" DrawAspect="Icon" ObjectID="_1670024501" r:id="rId11">
            <o:FieldCodes>\s</o:FieldCodes>
          </o:OLEObject>
        </w:object>
      </w:r>
      <w:bookmarkStart w:id="1" w:name="_MON_1669998346"/>
      <w:bookmarkEnd w:id="1"/>
      <w:r>
        <w:rPr>
          <w:rFonts w:ascii="ＭＳ Ｐゴシック" w:eastAsia="ＭＳ Ｐゴシック" w:hAnsi="ＭＳ Ｐゴシック"/>
          <w:color w:val="000000" w:themeColor="text1"/>
          <w:sz w:val="28"/>
          <w:szCs w:val="28"/>
        </w:rPr>
        <w:object w:dxaOrig="1537" w:dyaOrig="1054" w14:anchorId="2AE9ED83">
          <v:shape id="_x0000_i1027" type="#_x0000_t75" style="width:76.5pt;height:52.5pt" o:ole="">
            <v:imagedata r:id="rId12" o:title=""/>
          </v:shape>
          <o:OLEObject Type="Embed" ProgID="Word.Document.12" ShapeID="_x0000_i1027" DrawAspect="Icon" ObjectID="_1670024502" r:id="rId13">
            <o:FieldCodes>\s</o:FieldCodes>
          </o:OLEObject>
        </w:object>
      </w:r>
      <w:r>
        <w:rPr>
          <w:rFonts w:ascii="ＭＳ Ｐゴシック" w:eastAsia="ＭＳ Ｐゴシック" w:hAnsi="ＭＳ Ｐゴシック"/>
          <w:color w:val="000000" w:themeColor="text1"/>
          <w:sz w:val="28"/>
          <w:szCs w:val="28"/>
        </w:rPr>
        <w:object w:dxaOrig="1537" w:dyaOrig="1054" w14:anchorId="48EC3A2E">
          <v:shape id="_x0000_i1028" type="#_x0000_t75" style="width:76.5pt;height:52.5pt" o:ole="">
            <v:imagedata r:id="rId14" o:title=""/>
          </v:shape>
          <o:OLEObject Type="Embed" ProgID="PowerPoint.Show.12" ShapeID="_x0000_i1028" DrawAspect="Icon" ObjectID="_1670024503" r:id="rId15"/>
        </w:object>
      </w:r>
    </w:p>
    <w:p w14:paraId="0223FE45" w14:textId="0C8BA91A" w:rsidR="003A5BEF" w:rsidRDefault="003A5BEF" w:rsidP="008C6966">
      <w:pPr>
        <w:rPr>
          <w:rFonts w:ascii="ＭＳ Ｐゴシック" w:eastAsia="ＭＳ Ｐゴシック" w:hAnsi="ＭＳ Ｐゴシック"/>
          <w:color w:val="000000" w:themeColor="text1"/>
          <w:sz w:val="28"/>
          <w:szCs w:val="28"/>
        </w:rPr>
      </w:pPr>
    </w:p>
    <w:p w14:paraId="64E2F381" w14:textId="77777777" w:rsidR="007B6145" w:rsidRPr="00274513" w:rsidRDefault="007B6145" w:rsidP="008C6966">
      <w:pPr>
        <w:rPr>
          <w:rFonts w:ascii="ＭＳ Ｐゴシック" w:eastAsia="ＭＳ Ｐゴシック" w:hAnsi="ＭＳ Ｐゴシック"/>
          <w:color w:val="000000" w:themeColor="text1"/>
          <w:sz w:val="28"/>
          <w:szCs w:val="28"/>
        </w:rPr>
      </w:pPr>
    </w:p>
    <w:p w14:paraId="611F5F0C" w14:textId="596AFC56" w:rsidR="00FA64CA" w:rsidRPr="00274513" w:rsidRDefault="00FA64CA" w:rsidP="00FA64CA">
      <w:pPr>
        <w:pStyle w:val="a3"/>
        <w:numPr>
          <w:ilvl w:val="0"/>
          <w:numId w:val="15"/>
        </w:numPr>
        <w:ind w:leftChars="0"/>
        <w:rPr>
          <w:rFonts w:ascii="ＭＳ 明朝" w:eastAsia="ＭＳ 明朝" w:hAnsi="ＭＳ 明朝"/>
          <w:color w:val="000000" w:themeColor="text1"/>
          <w:sz w:val="28"/>
          <w:szCs w:val="32"/>
        </w:rPr>
      </w:pPr>
      <w:r w:rsidRPr="00274513">
        <w:rPr>
          <w:rFonts w:ascii="ＭＳ 明朝" w:eastAsia="ＭＳ 明朝" w:hAnsi="ＭＳ 明朝" w:hint="eastAsia"/>
          <w:color w:val="000000" w:themeColor="text1"/>
          <w:sz w:val="28"/>
          <w:szCs w:val="32"/>
        </w:rPr>
        <w:lastRenderedPageBreak/>
        <w:t>カード受け取</w:t>
      </w:r>
      <w:r w:rsidR="00D008E8" w:rsidRPr="00274513">
        <w:rPr>
          <w:rFonts w:ascii="ＭＳ 明朝" w:eastAsia="ＭＳ 明朝" w:hAnsi="ＭＳ 明朝" w:hint="eastAsia"/>
          <w:color w:val="000000" w:themeColor="text1"/>
          <w:sz w:val="28"/>
          <w:szCs w:val="32"/>
        </w:rPr>
        <w:t>った</w:t>
      </w:r>
      <w:r w:rsidRPr="00274513">
        <w:rPr>
          <w:rFonts w:ascii="ＭＳ 明朝" w:eastAsia="ＭＳ 明朝" w:hAnsi="ＭＳ 明朝" w:hint="eastAsia"/>
          <w:color w:val="000000" w:themeColor="text1"/>
          <w:sz w:val="28"/>
          <w:szCs w:val="32"/>
        </w:rPr>
        <w:t>医療施設へのお願い</w:t>
      </w:r>
    </w:p>
    <w:p w14:paraId="0B8E459A" w14:textId="5935165C" w:rsidR="00FA64CA" w:rsidRPr="00274513" w:rsidRDefault="00FA64CA" w:rsidP="00FA64CA">
      <w:pPr>
        <w:pStyle w:val="a3"/>
        <w:numPr>
          <w:ilvl w:val="0"/>
          <w:numId w:val="5"/>
        </w:numPr>
        <w:ind w:leftChars="0"/>
        <w:rPr>
          <w:rFonts w:ascii="ＭＳ 明朝" w:eastAsia="ＭＳ 明朝" w:hAnsi="ＭＳ 明朝"/>
          <w:color w:val="000000" w:themeColor="text1"/>
          <w:sz w:val="28"/>
          <w:szCs w:val="32"/>
        </w:rPr>
      </w:pPr>
      <w:r w:rsidRPr="00274513">
        <w:rPr>
          <w:rFonts w:ascii="ＭＳ 明朝" w:eastAsia="ＭＳ 明朝" w:hAnsi="ＭＳ 明朝" w:hint="eastAsia"/>
          <w:color w:val="000000" w:themeColor="text1"/>
          <w:sz w:val="24"/>
          <w:szCs w:val="28"/>
        </w:rPr>
        <w:t>カードを受け取った医師・看護師は輸血</w:t>
      </w:r>
      <w:r w:rsidR="00E7605F" w:rsidRPr="00274513">
        <w:rPr>
          <w:rFonts w:ascii="ＭＳ 明朝" w:eastAsia="ＭＳ 明朝" w:hAnsi="ＭＳ 明朝" w:hint="eastAsia"/>
          <w:color w:val="000000" w:themeColor="text1"/>
          <w:sz w:val="24"/>
          <w:szCs w:val="28"/>
        </w:rPr>
        <w:t>検査</w:t>
      </w:r>
      <w:r w:rsidRPr="00274513">
        <w:rPr>
          <w:rFonts w:ascii="ＭＳ 明朝" w:eastAsia="ＭＳ 明朝" w:hAnsi="ＭＳ 明朝" w:hint="eastAsia"/>
          <w:color w:val="000000" w:themeColor="text1"/>
          <w:sz w:val="24"/>
          <w:szCs w:val="28"/>
        </w:rPr>
        <w:t>担当者へその旨をご連絡ください。</w:t>
      </w:r>
    </w:p>
    <w:p w14:paraId="6C10CA2F" w14:textId="32009714" w:rsidR="00FA64CA" w:rsidRPr="00274513" w:rsidRDefault="00FA64CA" w:rsidP="00FA64CA">
      <w:pPr>
        <w:pStyle w:val="a3"/>
        <w:numPr>
          <w:ilvl w:val="0"/>
          <w:numId w:val="5"/>
        </w:numPr>
        <w:ind w:leftChars="0"/>
        <w:rPr>
          <w:rFonts w:ascii="ＭＳ 明朝" w:eastAsia="ＭＳ 明朝" w:hAnsi="ＭＳ 明朝"/>
          <w:color w:val="000000" w:themeColor="text1"/>
          <w:sz w:val="28"/>
          <w:szCs w:val="32"/>
        </w:rPr>
      </w:pPr>
      <w:r w:rsidRPr="00274513">
        <w:rPr>
          <w:rFonts w:ascii="ＭＳ 明朝" w:eastAsia="ＭＳ 明朝" w:hAnsi="ＭＳ 明朝" w:hint="eastAsia"/>
          <w:color w:val="000000" w:themeColor="text1"/>
          <w:sz w:val="24"/>
          <w:szCs w:val="28"/>
        </w:rPr>
        <w:t>輸血</w:t>
      </w:r>
      <w:r w:rsidR="00E7605F" w:rsidRPr="00274513">
        <w:rPr>
          <w:rFonts w:ascii="ＭＳ 明朝" w:eastAsia="ＭＳ 明朝" w:hAnsi="ＭＳ 明朝" w:hint="eastAsia"/>
          <w:color w:val="000000" w:themeColor="text1"/>
          <w:sz w:val="24"/>
          <w:szCs w:val="28"/>
        </w:rPr>
        <w:t>検査</w:t>
      </w:r>
      <w:r w:rsidRPr="00274513">
        <w:rPr>
          <w:rFonts w:ascii="ＭＳ 明朝" w:eastAsia="ＭＳ 明朝" w:hAnsi="ＭＳ 明朝" w:hint="eastAsia"/>
          <w:color w:val="000000" w:themeColor="text1"/>
          <w:sz w:val="24"/>
          <w:szCs w:val="28"/>
        </w:rPr>
        <w:t>担当者は、輸血関連情報カードの情報を元に</w:t>
      </w:r>
      <w:r w:rsidR="00E7605F" w:rsidRPr="00274513">
        <w:rPr>
          <w:rFonts w:ascii="ＭＳ 明朝" w:eastAsia="ＭＳ 明朝" w:hAnsi="ＭＳ 明朝" w:hint="eastAsia"/>
          <w:color w:val="000000" w:themeColor="text1"/>
          <w:sz w:val="24"/>
          <w:szCs w:val="28"/>
        </w:rPr>
        <w:t>必ず</w:t>
      </w:r>
      <w:r w:rsidRPr="00274513">
        <w:rPr>
          <w:rFonts w:ascii="ＭＳ 明朝" w:eastAsia="ＭＳ 明朝" w:hAnsi="ＭＳ 明朝" w:hint="eastAsia"/>
          <w:color w:val="000000" w:themeColor="text1"/>
          <w:sz w:val="24"/>
          <w:szCs w:val="28"/>
        </w:rPr>
        <w:t>自施設で</w:t>
      </w:r>
      <w:r w:rsidR="00E7605F" w:rsidRPr="00274513">
        <w:rPr>
          <w:rFonts w:ascii="ＭＳ 明朝" w:eastAsia="ＭＳ 明朝" w:hAnsi="ＭＳ 明朝" w:hint="eastAsia"/>
          <w:color w:val="000000" w:themeColor="text1"/>
          <w:sz w:val="24"/>
          <w:szCs w:val="28"/>
        </w:rPr>
        <w:t>も</w:t>
      </w:r>
      <w:r w:rsidRPr="00274513">
        <w:rPr>
          <w:rFonts w:ascii="ＭＳ 明朝" w:eastAsia="ＭＳ 明朝" w:hAnsi="ＭＳ 明朝" w:hint="eastAsia"/>
          <w:color w:val="000000" w:themeColor="text1"/>
          <w:sz w:val="24"/>
          <w:szCs w:val="28"/>
        </w:rPr>
        <w:t>検査を行ってください。</w:t>
      </w:r>
    </w:p>
    <w:p w14:paraId="2BBB0FEA" w14:textId="39DE568A" w:rsidR="00224E67" w:rsidRDefault="00FA64CA" w:rsidP="00274513">
      <w:pPr>
        <w:pStyle w:val="a3"/>
        <w:ind w:leftChars="0" w:left="420"/>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※輸血関連情報カードの</w:t>
      </w:r>
      <w:r w:rsidR="00E7605F" w:rsidRPr="00274513">
        <w:rPr>
          <w:rFonts w:ascii="ＭＳ 明朝" w:eastAsia="ＭＳ 明朝" w:hAnsi="ＭＳ 明朝" w:hint="eastAsia"/>
          <w:color w:val="000000" w:themeColor="text1"/>
          <w:sz w:val="24"/>
          <w:szCs w:val="28"/>
        </w:rPr>
        <w:t>記載内容のみで</w:t>
      </w:r>
      <w:r w:rsidRPr="00274513">
        <w:rPr>
          <w:rFonts w:ascii="ＭＳ 明朝" w:eastAsia="ＭＳ 明朝" w:hAnsi="ＭＳ 明朝" w:hint="eastAsia"/>
          <w:color w:val="000000" w:themeColor="text1"/>
          <w:sz w:val="24"/>
          <w:szCs w:val="28"/>
        </w:rPr>
        <w:t>輸血</w:t>
      </w:r>
      <w:r w:rsidR="00274513" w:rsidRPr="00274513">
        <w:rPr>
          <w:rFonts w:ascii="ＭＳ 明朝" w:eastAsia="ＭＳ 明朝" w:hAnsi="ＭＳ 明朝" w:hint="eastAsia"/>
          <w:color w:val="000000" w:themeColor="text1"/>
          <w:sz w:val="24"/>
          <w:szCs w:val="28"/>
        </w:rPr>
        <w:t>を行なっても、当位委員会では責任は負えません。</w:t>
      </w:r>
    </w:p>
    <w:p w14:paraId="21AAABD4" w14:textId="77777777" w:rsidR="003A5BEF" w:rsidRPr="00274513" w:rsidRDefault="003A5BEF" w:rsidP="00274513">
      <w:pPr>
        <w:pStyle w:val="a3"/>
        <w:ind w:leftChars="0" w:left="420"/>
        <w:rPr>
          <w:rFonts w:ascii="ＭＳ 明朝" w:eastAsia="ＭＳ 明朝" w:hAnsi="ＭＳ 明朝"/>
          <w:color w:val="000000" w:themeColor="text1"/>
          <w:sz w:val="28"/>
          <w:szCs w:val="32"/>
        </w:rPr>
      </w:pPr>
    </w:p>
    <w:p w14:paraId="1AF2D6A6" w14:textId="00C65C98" w:rsidR="000D7EED" w:rsidRPr="00274513" w:rsidRDefault="000D7EED" w:rsidP="003C517C">
      <w:pPr>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お問い合わせ</w:t>
      </w:r>
      <w:r w:rsidR="00E7605F" w:rsidRPr="00274513">
        <w:rPr>
          <w:rFonts w:ascii="ＭＳ 明朝" w:eastAsia="ＭＳ 明朝" w:hAnsi="ＭＳ 明朝" w:hint="eastAsia"/>
          <w:color w:val="000000" w:themeColor="text1"/>
          <w:sz w:val="24"/>
          <w:szCs w:val="28"/>
        </w:rPr>
        <w:t>先</w:t>
      </w:r>
    </w:p>
    <w:p w14:paraId="1BB364C2" w14:textId="70C8DF28" w:rsidR="000D7EED" w:rsidRPr="00274513" w:rsidRDefault="000D7EED" w:rsidP="003C517C">
      <w:pPr>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琉球大学病院　輸血検査室</w:t>
      </w:r>
    </w:p>
    <w:p w14:paraId="6525F6A4" w14:textId="3CD9205B" w:rsidR="000D7EED" w:rsidRPr="00274513" w:rsidRDefault="000D7EED" w:rsidP="003C517C">
      <w:pPr>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担当者：又吉　拓</w:t>
      </w:r>
    </w:p>
    <w:p w14:paraId="70BB1447" w14:textId="7D24648E" w:rsidR="000D7EED" w:rsidRPr="00274513" w:rsidRDefault="00D40548" w:rsidP="003C517C">
      <w:pPr>
        <w:rPr>
          <w:rFonts w:ascii="ＭＳ 明朝" w:eastAsia="ＭＳ 明朝" w:hAnsi="ＭＳ 明朝"/>
          <w:color w:val="000000" w:themeColor="text1"/>
          <w:kern w:val="0"/>
          <w:sz w:val="24"/>
          <w:szCs w:val="28"/>
        </w:rPr>
      </w:pPr>
      <w:hyperlink r:id="rId16" w:history="1">
        <w:r w:rsidR="000D7EED" w:rsidRPr="00274513">
          <w:rPr>
            <w:rStyle w:val="a4"/>
            <w:rFonts w:ascii="ＭＳ 明朝" w:eastAsia="ＭＳ 明朝" w:hAnsi="ＭＳ 明朝" w:hint="eastAsia"/>
            <w:color w:val="000000" w:themeColor="text1"/>
            <w:sz w:val="24"/>
            <w:szCs w:val="28"/>
          </w:rPr>
          <w:t>T</w:t>
        </w:r>
        <w:r w:rsidR="000D7EED" w:rsidRPr="00274513">
          <w:rPr>
            <w:rStyle w:val="a4"/>
            <w:rFonts w:ascii="ＭＳ 明朝" w:eastAsia="ＭＳ 明朝" w:hAnsi="ＭＳ 明朝"/>
            <w:color w:val="000000" w:themeColor="text1"/>
            <w:sz w:val="24"/>
            <w:szCs w:val="28"/>
          </w:rPr>
          <w:t>EL:098-895-3331</w:t>
        </w:r>
      </w:hyperlink>
      <w:r w:rsidR="000D7EED" w:rsidRPr="00274513">
        <w:rPr>
          <w:rFonts w:ascii="ＭＳ 明朝" w:eastAsia="ＭＳ 明朝" w:hAnsi="ＭＳ 明朝"/>
          <w:color w:val="000000" w:themeColor="text1"/>
          <w:sz w:val="24"/>
          <w:szCs w:val="28"/>
        </w:rPr>
        <w:t>(</w:t>
      </w:r>
      <w:r w:rsidR="000D7EED" w:rsidRPr="00274513">
        <w:rPr>
          <w:rFonts w:ascii="ＭＳ 明朝" w:eastAsia="ＭＳ 明朝" w:hAnsi="ＭＳ 明朝" w:hint="eastAsia"/>
          <w:color w:val="000000" w:themeColor="text1"/>
          <w:sz w:val="24"/>
          <w:szCs w:val="28"/>
        </w:rPr>
        <w:t>内線：3</w:t>
      </w:r>
      <w:r w:rsidR="000D7EED" w:rsidRPr="00274513">
        <w:rPr>
          <w:rFonts w:ascii="ＭＳ 明朝" w:eastAsia="ＭＳ 明朝" w:hAnsi="ＭＳ 明朝"/>
          <w:color w:val="000000" w:themeColor="text1"/>
          <w:sz w:val="24"/>
          <w:szCs w:val="28"/>
        </w:rPr>
        <w:t>355)</w:t>
      </w:r>
      <w:r w:rsidR="00662AF9" w:rsidRPr="00274513">
        <w:rPr>
          <w:rFonts w:ascii="ＭＳ 明朝" w:eastAsia="ＭＳ 明朝" w:hAnsi="ＭＳ 明朝" w:hint="eastAsia"/>
          <w:color w:val="000000" w:themeColor="text1"/>
          <w:sz w:val="24"/>
          <w:szCs w:val="28"/>
        </w:rPr>
        <w:t xml:space="preserve">　</w:t>
      </w:r>
      <w:r w:rsidR="000D7EED" w:rsidRPr="00274513">
        <w:rPr>
          <w:rFonts w:ascii="ＭＳ 明朝" w:eastAsia="ＭＳ 明朝" w:hAnsi="ＭＳ 明朝"/>
          <w:color w:val="000000" w:themeColor="text1"/>
          <w:sz w:val="24"/>
          <w:szCs w:val="28"/>
        </w:rPr>
        <w:t xml:space="preserve"> Mail:</w:t>
      </w:r>
      <w:r w:rsidR="000D7EED" w:rsidRPr="00274513">
        <w:rPr>
          <w:rFonts w:ascii="ＭＳ 明朝" w:eastAsia="ＭＳ 明朝" w:hAnsi="ＭＳ 明朝" w:hint="eastAsia"/>
          <w:color w:val="000000" w:themeColor="text1"/>
          <w:kern w:val="0"/>
          <w:sz w:val="24"/>
          <w:szCs w:val="28"/>
        </w:rPr>
        <w:t xml:space="preserve"> </w:t>
      </w:r>
      <w:hyperlink r:id="rId17" w:history="1">
        <w:r w:rsidR="001848B5" w:rsidRPr="00274513">
          <w:rPr>
            <w:rStyle w:val="a4"/>
            <w:rFonts w:ascii="ＭＳ 明朝" w:eastAsia="ＭＳ 明朝" w:hAnsi="ＭＳ 明朝" w:hint="eastAsia"/>
            <w:color w:val="000000" w:themeColor="text1"/>
            <w:kern w:val="0"/>
            <w:sz w:val="24"/>
            <w:szCs w:val="28"/>
          </w:rPr>
          <w:t>matataku@med.u-ryukyu.ac.jp</w:t>
        </w:r>
      </w:hyperlink>
    </w:p>
    <w:p w14:paraId="1EB87D5D" w14:textId="77777777" w:rsidR="001848B5" w:rsidRPr="000D4EC5" w:rsidRDefault="001848B5" w:rsidP="003C517C">
      <w:pPr>
        <w:rPr>
          <w:rFonts w:ascii="ＭＳ Ｐゴシック" w:eastAsia="ＭＳ Ｐゴシック" w:hAnsi="ＭＳ Ｐゴシック"/>
          <w:sz w:val="24"/>
          <w:szCs w:val="28"/>
        </w:rPr>
      </w:pPr>
    </w:p>
    <w:sectPr w:rsidR="001848B5" w:rsidRPr="000D4EC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6E5525" w14:textId="77777777" w:rsidR="00B81C14" w:rsidRDefault="00B81C14" w:rsidP="001848B5">
      <w:r>
        <w:separator/>
      </w:r>
    </w:p>
  </w:endnote>
  <w:endnote w:type="continuationSeparator" w:id="0">
    <w:p w14:paraId="46F19E1E" w14:textId="77777777" w:rsidR="00B81C14" w:rsidRDefault="00B81C14" w:rsidP="0018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pple Color Emoji">
    <w:altName w:val="﷽﷽﷽﷽﷽﷽﷽﷽lor Emoji"/>
    <w:charset w:val="00"/>
    <w:family w:val="auto"/>
    <w:pitch w:val="variable"/>
    <w:sig w:usb0="00000003" w:usb1="18000000" w:usb2="14000000" w:usb3="00000000" w:csb0="00000001"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E43141" w14:textId="77777777" w:rsidR="00B81C14" w:rsidRDefault="00B81C14" w:rsidP="001848B5">
      <w:r>
        <w:separator/>
      </w:r>
    </w:p>
  </w:footnote>
  <w:footnote w:type="continuationSeparator" w:id="0">
    <w:p w14:paraId="6A08B14F" w14:textId="77777777" w:rsidR="00B81C14" w:rsidRDefault="00B81C14" w:rsidP="001848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0424D"/>
    <w:multiLevelType w:val="hybridMultilevel"/>
    <w:tmpl w:val="0038DB78"/>
    <w:lvl w:ilvl="0" w:tplc="F586E06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1191350"/>
    <w:multiLevelType w:val="hybridMultilevel"/>
    <w:tmpl w:val="47620022"/>
    <w:lvl w:ilvl="0" w:tplc="2DF6B7F8">
      <w:start w:val="5"/>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3578D4"/>
    <w:multiLevelType w:val="hybridMultilevel"/>
    <w:tmpl w:val="8918C8BC"/>
    <w:lvl w:ilvl="0" w:tplc="DB7481EA">
      <w:start w:val="1"/>
      <w:numFmt w:val="none"/>
      <w:lvlText w:val="2)"/>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FA5E78"/>
    <w:multiLevelType w:val="hybridMultilevel"/>
    <w:tmpl w:val="E096838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4186A30"/>
    <w:multiLevelType w:val="hybridMultilevel"/>
    <w:tmpl w:val="E5522CD6"/>
    <w:lvl w:ilvl="0" w:tplc="F586E06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9E31BB2"/>
    <w:multiLevelType w:val="hybridMultilevel"/>
    <w:tmpl w:val="4012465A"/>
    <w:lvl w:ilvl="0" w:tplc="F586E06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2471D27"/>
    <w:multiLevelType w:val="hybridMultilevel"/>
    <w:tmpl w:val="5CF6AC0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1ED4287"/>
    <w:multiLevelType w:val="hybridMultilevel"/>
    <w:tmpl w:val="2190F8C8"/>
    <w:lvl w:ilvl="0" w:tplc="1C6E06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F074FF9"/>
    <w:multiLevelType w:val="hybridMultilevel"/>
    <w:tmpl w:val="454ABCDA"/>
    <w:lvl w:ilvl="0" w:tplc="C99E363E">
      <w:start w:val="1"/>
      <w:numFmt w:val="decimal"/>
      <w:lvlText w:val="%1."/>
      <w:lvlJc w:val="left"/>
      <w:pPr>
        <w:ind w:left="420" w:hanging="420"/>
      </w:pPr>
      <w:rPr>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F0E63D5"/>
    <w:multiLevelType w:val="hybridMultilevel"/>
    <w:tmpl w:val="F22E8284"/>
    <w:lvl w:ilvl="0" w:tplc="F586E06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F7B30BC"/>
    <w:multiLevelType w:val="hybridMultilevel"/>
    <w:tmpl w:val="C96847BE"/>
    <w:lvl w:ilvl="0" w:tplc="F586E06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0A85A0F"/>
    <w:multiLevelType w:val="hybridMultilevel"/>
    <w:tmpl w:val="DFA8B00C"/>
    <w:lvl w:ilvl="0" w:tplc="F586E06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5D7405A"/>
    <w:multiLevelType w:val="hybridMultilevel"/>
    <w:tmpl w:val="30185CB0"/>
    <w:lvl w:ilvl="0" w:tplc="7EA637AC">
      <w:start w:val="1"/>
      <w:numFmt w:val="non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8B00357"/>
    <w:multiLevelType w:val="hybridMultilevel"/>
    <w:tmpl w:val="7AD828AA"/>
    <w:lvl w:ilvl="0" w:tplc="F586E06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6FC6503"/>
    <w:multiLevelType w:val="hybridMultilevel"/>
    <w:tmpl w:val="DFD6A2BC"/>
    <w:lvl w:ilvl="0" w:tplc="6568AB70">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95F7B0D"/>
    <w:multiLevelType w:val="hybridMultilevel"/>
    <w:tmpl w:val="0BD40D78"/>
    <w:lvl w:ilvl="0" w:tplc="F586E06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0"/>
  </w:num>
  <w:num w:numId="3">
    <w:abstractNumId w:val="3"/>
  </w:num>
  <w:num w:numId="4">
    <w:abstractNumId w:val="8"/>
  </w:num>
  <w:num w:numId="5">
    <w:abstractNumId w:val="13"/>
  </w:num>
  <w:num w:numId="6">
    <w:abstractNumId w:val="4"/>
  </w:num>
  <w:num w:numId="7">
    <w:abstractNumId w:val="1"/>
  </w:num>
  <w:num w:numId="8">
    <w:abstractNumId w:val="7"/>
  </w:num>
  <w:num w:numId="9">
    <w:abstractNumId w:val="11"/>
  </w:num>
  <w:num w:numId="10">
    <w:abstractNumId w:val="15"/>
  </w:num>
  <w:num w:numId="11">
    <w:abstractNumId w:val="2"/>
  </w:num>
  <w:num w:numId="12">
    <w:abstractNumId w:val="5"/>
  </w:num>
  <w:num w:numId="13">
    <w:abstractNumId w:val="10"/>
  </w:num>
  <w:num w:numId="14">
    <w:abstractNumId w:val="9"/>
  </w:num>
  <w:num w:numId="15">
    <w:abstractNumId w:val="6"/>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B9B"/>
    <w:rsid w:val="0001059D"/>
    <w:rsid w:val="00013BAD"/>
    <w:rsid w:val="00014917"/>
    <w:rsid w:val="00015CA4"/>
    <w:rsid w:val="00023863"/>
    <w:rsid w:val="00032860"/>
    <w:rsid w:val="00034D22"/>
    <w:rsid w:val="00051218"/>
    <w:rsid w:val="00051B4C"/>
    <w:rsid w:val="000552AF"/>
    <w:rsid w:val="0006491B"/>
    <w:rsid w:val="00073A0D"/>
    <w:rsid w:val="00084D1F"/>
    <w:rsid w:val="000A1269"/>
    <w:rsid w:val="000A186C"/>
    <w:rsid w:val="000A2988"/>
    <w:rsid w:val="000B3530"/>
    <w:rsid w:val="000B3C60"/>
    <w:rsid w:val="000C1829"/>
    <w:rsid w:val="000C450C"/>
    <w:rsid w:val="000D4EC5"/>
    <w:rsid w:val="000D5D67"/>
    <w:rsid w:val="000D70AA"/>
    <w:rsid w:val="000D7EED"/>
    <w:rsid w:val="00111767"/>
    <w:rsid w:val="001120E0"/>
    <w:rsid w:val="001126C8"/>
    <w:rsid w:val="0011327F"/>
    <w:rsid w:val="00123AF9"/>
    <w:rsid w:val="0012594B"/>
    <w:rsid w:val="00132F8A"/>
    <w:rsid w:val="001332BB"/>
    <w:rsid w:val="00137460"/>
    <w:rsid w:val="0015449D"/>
    <w:rsid w:val="00161A24"/>
    <w:rsid w:val="00166225"/>
    <w:rsid w:val="00171BB1"/>
    <w:rsid w:val="001848B5"/>
    <w:rsid w:val="001919AC"/>
    <w:rsid w:val="00194184"/>
    <w:rsid w:val="00196C1B"/>
    <w:rsid w:val="001A5A13"/>
    <w:rsid w:val="001B1D74"/>
    <w:rsid w:val="001B20C5"/>
    <w:rsid w:val="001C2504"/>
    <w:rsid w:val="001C4A70"/>
    <w:rsid w:val="001C4FCF"/>
    <w:rsid w:val="001D28E7"/>
    <w:rsid w:val="001E39E5"/>
    <w:rsid w:val="001F2E10"/>
    <w:rsid w:val="0020450E"/>
    <w:rsid w:val="00216D65"/>
    <w:rsid w:val="002240AF"/>
    <w:rsid w:val="00224AB1"/>
    <w:rsid w:val="00224E67"/>
    <w:rsid w:val="00227797"/>
    <w:rsid w:val="0023272A"/>
    <w:rsid w:val="002373A9"/>
    <w:rsid w:val="00244497"/>
    <w:rsid w:val="0024532A"/>
    <w:rsid w:val="00253134"/>
    <w:rsid w:val="00274513"/>
    <w:rsid w:val="002762D2"/>
    <w:rsid w:val="002A093C"/>
    <w:rsid w:val="002A4D8E"/>
    <w:rsid w:val="002B391C"/>
    <w:rsid w:val="002C10E6"/>
    <w:rsid w:val="002D135C"/>
    <w:rsid w:val="002E042A"/>
    <w:rsid w:val="002E235F"/>
    <w:rsid w:val="002E3308"/>
    <w:rsid w:val="003073A6"/>
    <w:rsid w:val="00307D6E"/>
    <w:rsid w:val="003226D2"/>
    <w:rsid w:val="0032630C"/>
    <w:rsid w:val="0033400E"/>
    <w:rsid w:val="00335BFF"/>
    <w:rsid w:val="00345CE0"/>
    <w:rsid w:val="00346BE7"/>
    <w:rsid w:val="0034712C"/>
    <w:rsid w:val="00353710"/>
    <w:rsid w:val="00354EF0"/>
    <w:rsid w:val="0036309F"/>
    <w:rsid w:val="00365501"/>
    <w:rsid w:val="003811B2"/>
    <w:rsid w:val="003967B8"/>
    <w:rsid w:val="003A0BC2"/>
    <w:rsid w:val="003A34AC"/>
    <w:rsid w:val="003A3AE5"/>
    <w:rsid w:val="003A54A9"/>
    <w:rsid w:val="003A5BEF"/>
    <w:rsid w:val="003A7614"/>
    <w:rsid w:val="003A776C"/>
    <w:rsid w:val="003A7E2D"/>
    <w:rsid w:val="003B0AF5"/>
    <w:rsid w:val="003B0ECD"/>
    <w:rsid w:val="003B4C2D"/>
    <w:rsid w:val="003B5D08"/>
    <w:rsid w:val="003B64B4"/>
    <w:rsid w:val="003C0911"/>
    <w:rsid w:val="003C11D6"/>
    <w:rsid w:val="003C256D"/>
    <w:rsid w:val="003C3246"/>
    <w:rsid w:val="003C517C"/>
    <w:rsid w:val="003C566C"/>
    <w:rsid w:val="003D3F19"/>
    <w:rsid w:val="003D4283"/>
    <w:rsid w:val="003D511D"/>
    <w:rsid w:val="003D52C8"/>
    <w:rsid w:val="003E0F4D"/>
    <w:rsid w:val="003F121B"/>
    <w:rsid w:val="003F2D7A"/>
    <w:rsid w:val="003F4AC4"/>
    <w:rsid w:val="00403214"/>
    <w:rsid w:val="00407C7F"/>
    <w:rsid w:val="004127EB"/>
    <w:rsid w:val="00414081"/>
    <w:rsid w:val="004152CD"/>
    <w:rsid w:val="004165EC"/>
    <w:rsid w:val="0042122B"/>
    <w:rsid w:val="004220A6"/>
    <w:rsid w:val="00423A0E"/>
    <w:rsid w:val="00437A93"/>
    <w:rsid w:val="004416D2"/>
    <w:rsid w:val="0045087C"/>
    <w:rsid w:val="00452A0D"/>
    <w:rsid w:val="004555D9"/>
    <w:rsid w:val="004617C1"/>
    <w:rsid w:val="00470773"/>
    <w:rsid w:val="00473EDD"/>
    <w:rsid w:val="00474A3B"/>
    <w:rsid w:val="00495438"/>
    <w:rsid w:val="00496F4D"/>
    <w:rsid w:val="004A2E4F"/>
    <w:rsid w:val="004B60E4"/>
    <w:rsid w:val="004B6327"/>
    <w:rsid w:val="004B7FC6"/>
    <w:rsid w:val="004C3FC2"/>
    <w:rsid w:val="004C3FF6"/>
    <w:rsid w:val="004C6BA6"/>
    <w:rsid w:val="004E06E0"/>
    <w:rsid w:val="004E5842"/>
    <w:rsid w:val="0050001F"/>
    <w:rsid w:val="00504715"/>
    <w:rsid w:val="0050565F"/>
    <w:rsid w:val="00510511"/>
    <w:rsid w:val="005177F4"/>
    <w:rsid w:val="0052144C"/>
    <w:rsid w:val="00522CF7"/>
    <w:rsid w:val="0052627A"/>
    <w:rsid w:val="00531150"/>
    <w:rsid w:val="00537006"/>
    <w:rsid w:val="0057627C"/>
    <w:rsid w:val="00576618"/>
    <w:rsid w:val="005924BF"/>
    <w:rsid w:val="00597D7F"/>
    <w:rsid w:val="005B1552"/>
    <w:rsid w:val="005B1883"/>
    <w:rsid w:val="005B30D2"/>
    <w:rsid w:val="005B4476"/>
    <w:rsid w:val="005C447C"/>
    <w:rsid w:val="005D4A70"/>
    <w:rsid w:val="005D7377"/>
    <w:rsid w:val="005E2311"/>
    <w:rsid w:val="006279AC"/>
    <w:rsid w:val="00640EAB"/>
    <w:rsid w:val="00646754"/>
    <w:rsid w:val="00651387"/>
    <w:rsid w:val="00662AF9"/>
    <w:rsid w:val="006760FA"/>
    <w:rsid w:val="0067629C"/>
    <w:rsid w:val="00684711"/>
    <w:rsid w:val="0069259D"/>
    <w:rsid w:val="006A4282"/>
    <w:rsid w:val="006B4EBC"/>
    <w:rsid w:val="006C49A3"/>
    <w:rsid w:val="006C7B02"/>
    <w:rsid w:val="006D125D"/>
    <w:rsid w:val="006E4F5A"/>
    <w:rsid w:val="006E5167"/>
    <w:rsid w:val="006F037D"/>
    <w:rsid w:val="006F129C"/>
    <w:rsid w:val="006F5D6A"/>
    <w:rsid w:val="00702749"/>
    <w:rsid w:val="007045F7"/>
    <w:rsid w:val="00705BB0"/>
    <w:rsid w:val="0070616B"/>
    <w:rsid w:val="00710F5B"/>
    <w:rsid w:val="00714F20"/>
    <w:rsid w:val="00732495"/>
    <w:rsid w:val="00741825"/>
    <w:rsid w:val="00741AFB"/>
    <w:rsid w:val="007510E6"/>
    <w:rsid w:val="00754117"/>
    <w:rsid w:val="00760C2A"/>
    <w:rsid w:val="00765BAA"/>
    <w:rsid w:val="00773810"/>
    <w:rsid w:val="00776941"/>
    <w:rsid w:val="007809BC"/>
    <w:rsid w:val="007942B5"/>
    <w:rsid w:val="00796FFD"/>
    <w:rsid w:val="007A0890"/>
    <w:rsid w:val="007A0EFB"/>
    <w:rsid w:val="007A53EE"/>
    <w:rsid w:val="007B38DA"/>
    <w:rsid w:val="007B6145"/>
    <w:rsid w:val="007C7546"/>
    <w:rsid w:val="007D3AF0"/>
    <w:rsid w:val="007D3FC9"/>
    <w:rsid w:val="007E1D77"/>
    <w:rsid w:val="007E49A0"/>
    <w:rsid w:val="007F1EA8"/>
    <w:rsid w:val="007F21FC"/>
    <w:rsid w:val="007F691E"/>
    <w:rsid w:val="007F6954"/>
    <w:rsid w:val="008014EE"/>
    <w:rsid w:val="008030F4"/>
    <w:rsid w:val="008055F1"/>
    <w:rsid w:val="008141A8"/>
    <w:rsid w:val="008155C5"/>
    <w:rsid w:val="00837DE5"/>
    <w:rsid w:val="008416A5"/>
    <w:rsid w:val="0085151D"/>
    <w:rsid w:val="0085527D"/>
    <w:rsid w:val="00873571"/>
    <w:rsid w:val="008746F7"/>
    <w:rsid w:val="00874C6F"/>
    <w:rsid w:val="0089459F"/>
    <w:rsid w:val="00895BDE"/>
    <w:rsid w:val="008A09BA"/>
    <w:rsid w:val="008C6966"/>
    <w:rsid w:val="008C7D23"/>
    <w:rsid w:val="008E0F45"/>
    <w:rsid w:val="008E4F46"/>
    <w:rsid w:val="008F2932"/>
    <w:rsid w:val="0090183C"/>
    <w:rsid w:val="00910556"/>
    <w:rsid w:val="009114A6"/>
    <w:rsid w:val="009209E9"/>
    <w:rsid w:val="00923C0A"/>
    <w:rsid w:val="00933F96"/>
    <w:rsid w:val="009474FD"/>
    <w:rsid w:val="00962EC3"/>
    <w:rsid w:val="00963F3C"/>
    <w:rsid w:val="009750F9"/>
    <w:rsid w:val="00982022"/>
    <w:rsid w:val="009843BA"/>
    <w:rsid w:val="009846E4"/>
    <w:rsid w:val="0098769F"/>
    <w:rsid w:val="00995B1E"/>
    <w:rsid w:val="00996EEC"/>
    <w:rsid w:val="009B2B17"/>
    <w:rsid w:val="009C7F82"/>
    <w:rsid w:val="009D0FC0"/>
    <w:rsid w:val="009D77F2"/>
    <w:rsid w:val="00A0007C"/>
    <w:rsid w:val="00A0275C"/>
    <w:rsid w:val="00A04A4E"/>
    <w:rsid w:val="00A15D52"/>
    <w:rsid w:val="00A17989"/>
    <w:rsid w:val="00A303B6"/>
    <w:rsid w:val="00A330F4"/>
    <w:rsid w:val="00A3400C"/>
    <w:rsid w:val="00A46311"/>
    <w:rsid w:val="00A47807"/>
    <w:rsid w:val="00A50468"/>
    <w:rsid w:val="00A51CAD"/>
    <w:rsid w:val="00A57FB4"/>
    <w:rsid w:val="00A609B5"/>
    <w:rsid w:val="00A7044E"/>
    <w:rsid w:val="00A8401B"/>
    <w:rsid w:val="00AA7C3E"/>
    <w:rsid w:val="00AA7E7B"/>
    <w:rsid w:val="00AB552C"/>
    <w:rsid w:val="00AB6E77"/>
    <w:rsid w:val="00AC26C8"/>
    <w:rsid w:val="00AD035F"/>
    <w:rsid w:val="00AD0F37"/>
    <w:rsid w:val="00AD3C50"/>
    <w:rsid w:val="00AD4680"/>
    <w:rsid w:val="00AE0B9B"/>
    <w:rsid w:val="00AF1DFB"/>
    <w:rsid w:val="00AF5902"/>
    <w:rsid w:val="00AF77EC"/>
    <w:rsid w:val="00B14470"/>
    <w:rsid w:val="00B16134"/>
    <w:rsid w:val="00B2598F"/>
    <w:rsid w:val="00B348FD"/>
    <w:rsid w:val="00B34D15"/>
    <w:rsid w:val="00B3636C"/>
    <w:rsid w:val="00B43950"/>
    <w:rsid w:val="00B44259"/>
    <w:rsid w:val="00B52317"/>
    <w:rsid w:val="00B64D08"/>
    <w:rsid w:val="00B71E38"/>
    <w:rsid w:val="00B746DB"/>
    <w:rsid w:val="00B7657E"/>
    <w:rsid w:val="00B810A4"/>
    <w:rsid w:val="00B81C14"/>
    <w:rsid w:val="00B844C7"/>
    <w:rsid w:val="00B90468"/>
    <w:rsid w:val="00B962C7"/>
    <w:rsid w:val="00BA1AD4"/>
    <w:rsid w:val="00BA3008"/>
    <w:rsid w:val="00BA750E"/>
    <w:rsid w:val="00BC52F5"/>
    <w:rsid w:val="00BD2FF5"/>
    <w:rsid w:val="00BF19E7"/>
    <w:rsid w:val="00C0120A"/>
    <w:rsid w:val="00C21C53"/>
    <w:rsid w:val="00C27425"/>
    <w:rsid w:val="00C473FB"/>
    <w:rsid w:val="00C57ED0"/>
    <w:rsid w:val="00C67212"/>
    <w:rsid w:val="00C74146"/>
    <w:rsid w:val="00C83B91"/>
    <w:rsid w:val="00C878CE"/>
    <w:rsid w:val="00C90E06"/>
    <w:rsid w:val="00C972B4"/>
    <w:rsid w:val="00C97CD5"/>
    <w:rsid w:val="00C97FD0"/>
    <w:rsid w:val="00CA2FBD"/>
    <w:rsid w:val="00CA42B9"/>
    <w:rsid w:val="00CB2155"/>
    <w:rsid w:val="00CB6FB8"/>
    <w:rsid w:val="00CD23ED"/>
    <w:rsid w:val="00CD3A5F"/>
    <w:rsid w:val="00CD5D2C"/>
    <w:rsid w:val="00CE2AA4"/>
    <w:rsid w:val="00CF020F"/>
    <w:rsid w:val="00D008E8"/>
    <w:rsid w:val="00D11F1B"/>
    <w:rsid w:val="00D147BC"/>
    <w:rsid w:val="00D17C56"/>
    <w:rsid w:val="00D22372"/>
    <w:rsid w:val="00D26377"/>
    <w:rsid w:val="00D26863"/>
    <w:rsid w:val="00D27DFC"/>
    <w:rsid w:val="00D36B08"/>
    <w:rsid w:val="00D40548"/>
    <w:rsid w:val="00D412AC"/>
    <w:rsid w:val="00D44BC8"/>
    <w:rsid w:val="00D454BE"/>
    <w:rsid w:val="00D502DD"/>
    <w:rsid w:val="00D71E06"/>
    <w:rsid w:val="00D722DD"/>
    <w:rsid w:val="00D741A5"/>
    <w:rsid w:val="00D86AE7"/>
    <w:rsid w:val="00D93221"/>
    <w:rsid w:val="00DA0822"/>
    <w:rsid w:val="00DA08D3"/>
    <w:rsid w:val="00DA407F"/>
    <w:rsid w:val="00DB7DC3"/>
    <w:rsid w:val="00DD78E4"/>
    <w:rsid w:val="00DE2C8A"/>
    <w:rsid w:val="00DE598F"/>
    <w:rsid w:val="00DF3EE1"/>
    <w:rsid w:val="00E1189F"/>
    <w:rsid w:val="00E309C8"/>
    <w:rsid w:val="00E30A88"/>
    <w:rsid w:val="00E31E50"/>
    <w:rsid w:val="00E42EB8"/>
    <w:rsid w:val="00E4579E"/>
    <w:rsid w:val="00E504AD"/>
    <w:rsid w:val="00E51442"/>
    <w:rsid w:val="00E51B6E"/>
    <w:rsid w:val="00E54956"/>
    <w:rsid w:val="00E560C5"/>
    <w:rsid w:val="00E710F1"/>
    <w:rsid w:val="00E75C2A"/>
    <w:rsid w:val="00E7605F"/>
    <w:rsid w:val="00E77D20"/>
    <w:rsid w:val="00E81EC7"/>
    <w:rsid w:val="00E84708"/>
    <w:rsid w:val="00E95018"/>
    <w:rsid w:val="00EA0A85"/>
    <w:rsid w:val="00EA2E2E"/>
    <w:rsid w:val="00EA7229"/>
    <w:rsid w:val="00EB2F26"/>
    <w:rsid w:val="00ED06F8"/>
    <w:rsid w:val="00ED26E4"/>
    <w:rsid w:val="00EF0C57"/>
    <w:rsid w:val="00EF3C88"/>
    <w:rsid w:val="00F01DD9"/>
    <w:rsid w:val="00F06710"/>
    <w:rsid w:val="00F30B12"/>
    <w:rsid w:val="00F35FE1"/>
    <w:rsid w:val="00F577AF"/>
    <w:rsid w:val="00F62C50"/>
    <w:rsid w:val="00F90C1E"/>
    <w:rsid w:val="00F9329A"/>
    <w:rsid w:val="00FA64CA"/>
    <w:rsid w:val="00FB5A81"/>
    <w:rsid w:val="00FE1711"/>
    <w:rsid w:val="00FE26A7"/>
    <w:rsid w:val="00FE2BB7"/>
    <w:rsid w:val="00FE380B"/>
    <w:rsid w:val="00FE5DD1"/>
    <w:rsid w:val="00FF02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7969415C"/>
  <w15:docId w15:val="{737F722B-0FE5-4EED-B689-D94536B03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0B9B"/>
    <w:pPr>
      <w:ind w:leftChars="400" w:left="840"/>
    </w:pPr>
  </w:style>
  <w:style w:type="character" w:styleId="a4">
    <w:name w:val="Hyperlink"/>
    <w:basedOn w:val="a0"/>
    <w:uiPriority w:val="99"/>
    <w:unhideWhenUsed/>
    <w:rsid w:val="000D7EED"/>
    <w:rPr>
      <w:color w:val="0563C1" w:themeColor="hyperlink"/>
      <w:u w:val="single"/>
    </w:rPr>
  </w:style>
  <w:style w:type="character" w:customStyle="1" w:styleId="1">
    <w:name w:val="未解決のメンション1"/>
    <w:basedOn w:val="a0"/>
    <w:uiPriority w:val="99"/>
    <w:semiHidden/>
    <w:unhideWhenUsed/>
    <w:rsid w:val="000D7EED"/>
    <w:rPr>
      <w:color w:val="605E5C"/>
      <w:shd w:val="clear" w:color="auto" w:fill="E1DFDD"/>
    </w:rPr>
  </w:style>
  <w:style w:type="paragraph" w:styleId="a5">
    <w:name w:val="header"/>
    <w:basedOn w:val="a"/>
    <w:link w:val="a6"/>
    <w:uiPriority w:val="99"/>
    <w:unhideWhenUsed/>
    <w:rsid w:val="001848B5"/>
    <w:pPr>
      <w:tabs>
        <w:tab w:val="center" w:pos="4252"/>
        <w:tab w:val="right" w:pos="8504"/>
      </w:tabs>
      <w:snapToGrid w:val="0"/>
    </w:pPr>
  </w:style>
  <w:style w:type="character" w:customStyle="1" w:styleId="a6">
    <w:name w:val="ヘッダー (文字)"/>
    <w:basedOn w:val="a0"/>
    <w:link w:val="a5"/>
    <w:uiPriority w:val="99"/>
    <w:rsid w:val="001848B5"/>
  </w:style>
  <w:style w:type="paragraph" w:styleId="a7">
    <w:name w:val="footer"/>
    <w:basedOn w:val="a"/>
    <w:link w:val="a8"/>
    <w:uiPriority w:val="99"/>
    <w:unhideWhenUsed/>
    <w:rsid w:val="001848B5"/>
    <w:pPr>
      <w:tabs>
        <w:tab w:val="center" w:pos="4252"/>
        <w:tab w:val="right" w:pos="8504"/>
      </w:tabs>
      <w:snapToGrid w:val="0"/>
    </w:pPr>
  </w:style>
  <w:style w:type="character" w:customStyle="1" w:styleId="a8">
    <w:name w:val="フッター (文字)"/>
    <w:basedOn w:val="a0"/>
    <w:link w:val="a7"/>
    <w:uiPriority w:val="99"/>
    <w:rsid w:val="001848B5"/>
  </w:style>
  <w:style w:type="paragraph" w:styleId="a9">
    <w:name w:val="Salutation"/>
    <w:basedOn w:val="a"/>
    <w:next w:val="a"/>
    <w:link w:val="aa"/>
    <w:uiPriority w:val="99"/>
    <w:unhideWhenUsed/>
    <w:rsid w:val="00437A93"/>
  </w:style>
  <w:style w:type="character" w:customStyle="1" w:styleId="aa">
    <w:name w:val="挨拶文 (文字)"/>
    <w:basedOn w:val="a0"/>
    <w:link w:val="a9"/>
    <w:uiPriority w:val="99"/>
    <w:rsid w:val="00437A93"/>
  </w:style>
  <w:style w:type="table" w:styleId="ab">
    <w:name w:val="Table Grid"/>
    <w:basedOn w:val="a1"/>
    <w:uiPriority w:val="59"/>
    <w:rsid w:val="007E1D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AC26C8"/>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AC26C8"/>
    <w:rPr>
      <w:rFonts w:asciiTheme="majorHAnsi" w:eastAsiaTheme="majorEastAsia" w:hAnsiTheme="majorHAnsi" w:cstheme="majorBidi"/>
      <w:sz w:val="18"/>
      <w:szCs w:val="18"/>
    </w:rPr>
  </w:style>
  <w:style w:type="character" w:styleId="ae">
    <w:name w:val="annotation reference"/>
    <w:basedOn w:val="a0"/>
    <w:uiPriority w:val="99"/>
    <w:semiHidden/>
    <w:unhideWhenUsed/>
    <w:rsid w:val="00E7605F"/>
    <w:rPr>
      <w:sz w:val="18"/>
      <w:szCs w:val="18"/>
    </w:rPr>
  </w:style>
  <w:style w:type="paragraph" w:styleId="af">
    <w:name w:val="annotation text"/>
    <w:basedOn w:val="a"/>
    <w:link w:val="af0"/>
    <w:uiPriority w:val="99"/>
    <w:semiHidden/>
    <w:unhideWhenUsed/>
    <w:rsid w:val="00E7605F"/>
    <w:pPr>
      <w:jc w:val="left"/>
    </w:pPr>
  </w:style>
  <w:style w:type="character" w:customStyle="1" w:styleId="af0">
    <w:name w:val="コメント文字列 (文字)"/>
    <w:basedOn w:val="a0"/>
    <w:link w:val="af"/>
    <w:uiPriority w:val="99"/>
    <w:semiHidden/>
    <w:rsid w:val="00E7605F"/>
  </w:style>
  <w:style w:type="paragraph" w:styleId="af1">
    <w:name w:val="annotation subject"/>
    <w:basedOn w:val="af"/>
    <w:next w:val="af"/>
    <w:link w:val="af2"/>
    <w:uiPriority w:val="99"/>
    <w:semiHidden/>
    <w:unhideWhenUsed/>
    <w:rsid w:val="00E7605F"/>
    <w:rPr>
      <w:b/>
      <w:bCs/>
    </w:rPr>
  </w:style>
  <w:style w:type="character" w:customStyle="1" w:styleId="af2">
    <w:name w:val="コメント内容 (文字)"/>
    <w:basedOn w:val="af0"/>
    <w:link w:val="af1"/>
    <w:uiPriority w:val="99"/>
    <w:semiHidden/>
    <w:rsid w:val="00E760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2047455">
      <w:bodyDiv w:val="1"/>
      <w:marLeft w:val="0"/>
      <w:marRight w:val="0"/>
      <w:marTop w:val="0"/>
      <w:marBottom w:val="0"/>
      <w:divBdr>
        <w:top w:val="none" w:sz="0" w:space="0" w:color="auto"/>
        <w:left w:val="none" w:sz="0" w:space="0" w:color="auto"/>
        <w:bottom w:val="none" w:sz="0" w:space="0" w:color="auto"/>
        <w:right w:val="none" w:sz="0" w:space="0" w:color="auto"/>
      </w:divBdr>
    </w:div>
    <w:div w:id="185476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Macro-Enabled_Worksheet.xlsm"/><Relationship Id="rId13" Type="http://schemas.openxmlformats.org/officeDocument/2006/relationships/package" Target="embeddings/Microsoft_Word_Document1.docx"/><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hyperlink" Target="mailto:matataku@med.u-ryukyu.ac.jp" TargetMode="External"/><Relationship Id="rId2" Type="http://schemas.openxmlformats.org/officeDocument/2006/relationships/styles" Target="styles.xml"/><Relationship Id="rId16" Type="http://schemas.openxmlformats.org/officeDocument/2006/relationships/hyperlink" Target="TEL:098-895-333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docx"/><Relationship Id="rId5" Type="http://schemas.openxmlformats.org/officeDocument/2006/relationships/footnotes" Target="footnotes.xml"/><Relationship Id="rId15" Type="http://schemas.openxmlformats.org/officeDocument/2006/relationships/package" Target="embeddings/Microsoft_PowerPoint_Presentation.pptx"/><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3</Pages>
  <Words>228</Words>
  <Characters>1301</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拓 又吉</dc:creator>
  <cp:keywords/>
  <dc:description/>
  <cp:lastModifiedBy>拓 又吉</cp:lastModifiedBy>
  <cp:revision>13</cp:revision>
  <cp:lastPrinted>2020-12-06T23:18:00Z</cp:lastPrinted>
  <dcterms:created xsi:type="dcterms:W3CDTF">2020-12-16T08:18:00Z</dcterms:created>
  <dcterms:modified xsi:type="dcterms:W3CDTF">2020-12-20T17:55:00Z</dcterms:modified>
</cp:coreProperties>
</file>